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60B14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77CE38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D32897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6CF7923" w14:textId="69A5EAED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97D6BDB" wp14:editId="2404DD2E">
            <wp:extent cx="2466975" cy="1504950"/>
            <wp:effectExtent l="0" t="0" r="9525" b="0"/>
            <wp:docPr id="733625227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066F953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977B52E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06E58E4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454D8A0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6075C0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36138BA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lang w:val="it-IT" w:eastAsia="hr-HR"/>
          <w14:ligatures w14:val="none"/>
        </w:rPr>
        <w:t>IZVJEŠĆE O RADU U 2023. GODINI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52"/>
          <w:szCs w:val="52"/>
          <w:lang w:eastAsia="hr-HR"/>
          <w14:ligatures w14:val="none"/>
        </w:rPr>
        <w:t> </w:t>
      </w:r>
    </w:p>
    <w:p w14:paraId="23CA1169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92CDDC"/>
          <w:kern w:val="0"/>
          <w:sz w:val="72"/>
          <w:szCs w:val="72"/>
          <w:lang w:val="it-IT" w:eastAsia="hr-HR"/>
          <w14:ligatures w14:val="none"/>
        </w:rPr>
        <w:t>_________________________</w:t>
      </w:r>
      <w:r w:rsidRPr="001116F1">
        <w:rPr>
          <w:rFonts w:ascii="Times New Roman" w:eastAsia="Times New Roman" w:hAnsi="Times New Roman" w:cs="Times New Roman"/>
          <w:color w:val="92CDDC"/>
          <w:kern w:val="0"/>
          <w:sz w:val="72"/>
          <w:szCs w:val="72"/>
          <w:lang w:eastAsia="hr-HR"/>
          <w14:ligatures w14:val="none"/>
        </w:rPr>
        <w:t> </w:t>
      </w:r>
    </w:p>
    <w:p w14:paraId="1A0ABAD2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8ADBD51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52"/>
          <w:szCs w:val="52"/>
          <w:lang w:eastAsia="hr-HR"/>
          <w14:ligatures w14:val="none"/>
        </w:rPr>
        <w:t>OPĆINSKA KNJIŽNICA OPĆINE KOLAN ŠIME ŠUGAR IVANOV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52"/>
          <w:szCs w:val="52"/>
          <w:lang w:eastAsia="hr-HR"/>
          <w14:ligatures w14:val="none"/>
        </w:rPr>
        <w:t> </w:t>
      </w:r>
    </w:p>
    <w:p w14:paraId="2C449AA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EEDC46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2952F3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0410B8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A630205" w14:textId="77777777" w:rsidR="001116F1" w:rsidRDefault="001116F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43303E8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7F4CD579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BB7D101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54371805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7F189C4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00FC6ED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30DCB901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34962A3D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FDE31BF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1597C45B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3514F7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1622CF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173FAA9" w14:textId="1C360EB2" w:rsidR="00554E0D" w:rsidRPr="001116F1" w:rsidRDefault="001116F1" w:rsidP="00D172A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hr-HR"/>
          <w14:ligatures w14:val="none"/>
        </w:rPr>
        <w:t>veljača, 2024.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hr-HR"/>
          <w14:ligatures w14:val="none"/>
        </w:rPr>
        <w:t> </w:t>
      </w:r>
    </w:p>
    <w:p w14:paraId="7AE59286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lastRenderedPageBreak/>
        <w:t>Sadržaj </w:t>
      </w:r>
    </w:p>
    <w:p w14:paraId="5433163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6E724D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 UVOD  </w:t>
      </w:r>
    </w:p>
    <w:p w14:paraId="2C7D8AE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2 REDOVITO KNJIŽNIČNO POSLOVANJE  </w:t>
      </w:r>
    </w:p>
    <w:p w14:paraId="6745786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3 ČLANOVI I KORIŠTENJE KNJIŽNICE  </w:t>
      </w:r>
    </w:p>
    <w:p w14:paraId="6F282C9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4 NABAVA KNJIŽNE I NEKNJIŽNE GRAĐE  </w:t>
      </w:r>
    </w:p>
    <w:p w14:paraId="73440A7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5 KULTURNO – OBRAZOVNI PROGRAMI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451DD6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 KULTURNO OBRAZOVNI PROGRAMI ZA DJECU I MLADE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3A6B8F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6.1. MOJA PRVA KNJIGA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E12B6B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6.2. RADIONICA ZA DJECU AURORA BOREALIS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EF791C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6.3. SVJETSKI DAN ČITANJA NA GLAS -”ČITAJ MI” </w:t>
      </w:r>
    </w:p>
    <w:p w14:paraId="3AA01AD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6.4. RADIONICA ZA DJECU - MAŠKARE </w:t>
      </w:r>
    </w:p>
    <w:p w14:paraId="2B338A7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6.5. DAN RUŽIČASTIH MAJICI </w:t>
      </w:r>
    </w:p>
    <w:p w14:paraId="7354E76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6.6. ZADAR ČITA </w:t>
      </w:r>
    </w:p>
    <w:p w14:paraId="1B3F30C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6.6.1. KINO U KNJIŽNICI – KAPETAN GAĆEŠA </w:t>
      </w:r>
    </w:p>
    <w:p w14:paraId="623EA5E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6.6.2. I TI IMAŠ RAZLOGA ZA OSMJEH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86F221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6.6.3. POSJET DJEČJE SKUPINE BRODIĆI IZ VRTIĆA PAŠKI MALIŠANI </w:t>
      </w:r>
    </w:p>
    <w:p w14:paraId="7A7C061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6.6.4. MOJ OSMIJEH – POSJET UČENIKA 3. RAZREDA OSNOVNE ŠKOLE </w:t>
      </w:r>
    </w:p>
    <w:p w14:paraId="0302F84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6.6.5. PETAK – DAN ZA OSMIJEH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3FC685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6.7. USKRSNA RADIONICA – MASLINOVE GRANE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53B4DD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6.8. POTRAGA ZA USKRŠNJIM JAJIMA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F26DE9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 TJEDAN MEDIJSKE PISMENOSTI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1372A3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6.9.1. MEDIJSKA PISMENOST ZA NAJMLAĐE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C5C541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6.9.2. KAKO GLEDATI ANIMIRANI FILM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D126F0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6.9.3. PRAVILA LIJEPOG PONAŠANJA I KOMUNICIRANJA NA INTERNETU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739A7B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6.9.4. ŠTO DA RADIM BEZ JUTUB(ER)A?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9E431C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6.9.5. OGLASI OKO NAS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255B93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6.10. GOSTOVANJE AUTORA ZA DJECU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DB04A3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6.10.1. ZORAN VAKULA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F1C709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6.10.2. BOŽICA OSTERMANN </w:t>
      </w:r>
    </w:p>
    <w:p w14:paraId="3117D1F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6.11. BOJANJE CVJETNE OGRADICE PORED CRKVE SV. LUKE U KOLANU </w:t>
      </w:r>
    </w:p>
    <w:p w14:paraId="79DF598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6.12. LJETO U KNJIŽNICI </w:t>
      </w:r>
    </w:p>
    <w:p w14:paraId="087A9DF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6.13.ORGANIZIRANI OBILASCI KNJIŽNICE ZA DJECU OSNOVNOŠKOLSKOG UZRASTA OD 1. DO 4. RAZREDA  </w:t>
      </w:r>
    </w:p>
    <w:p w14:paraId="630A9B0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6.14. BOŽIĆ U KNJIŽNICI </w:t>
      </w:r>
    </w:p>
    <w:p w14:paraId="28EAC31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6.14.1. IZRADA BOŽIĆNIH ČESTITKI – VJENČIĆI  </w:t>
      </w:r>
    </w:p>
    <w:p w14:paraId="514A6DB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6.14.2. IZRADA BOŽIĆNIH ČESTITKI - KUGLICE </w:t>
      </w:r>
    </w:p>
    <w:p w14:paraId="2F60001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6.14.3. RADIONICA FILCANJA VUNE ZA DJECU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0EF45F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6.14.4. RADIONICA MALI UMJETNIK – BOŽIĆNI SVIJEĆNJACI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65B307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6.14.5. RADIONICA – BOR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MAŠNICA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35F90D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6.14.6. RADIONICA MALI UMJETNIK – BOŽIĆNI UKRASI ZA BOR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44342E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7 KULTURNO OBRAZOVNI PROGRAMI ZA ODRASLE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36A220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7.1. SASTANAK ČITATELJSKOG KLUBA „ČA SE ČITA”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9A87AD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7.2. USKRSNA RADIONICA ZA ODRASLE – PLETENJE USKRSNIH VJENČIĆA </w:t>
      </w:r>
    </w:p>
    <w:p w14:paraId="3F7CDC6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7.3. GOSTOVANJE DR.SC. MILJENKA ČEMELJIĆA – PREDAVANJE „NAŠE NOVO NEBO” </w:t>
      </w:r>
    </w:p>
    <w:p w14:paraId="3420168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7.4. BOŽIĆNA RADIONICA FILCANJA VUNE ZA ODRASLE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E0D6BAC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8 MJESEC HRVATSKE KNJIGE  </w:t>
      </w:r>
    </w:p>
    <w:p w14:paraId="73E8808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9 MALA SLOBODNA KNJIŽNICA  </w:t>
      </w:r>
    </w:p>
    <w:p w14:paraId="399762C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10 PROSTORNA PROBLEMATIKA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FB46A7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lastRenderedPageBreak/>
        <w:t>11 STRUČNO USAVRŠAVANJE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764533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12 SURADNJA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ED8F04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13 INFORMIRANJE I PROMIDŽBA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387577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14 FINANCIJSKO POSLOVANJE  </w:t>
      </w:r>
    </w:p>
    <w:p w14:paraId="4A346C7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15 ZAKLJUČAK  </w:t>
      </w:r>
    </w:p>
    <w:p w14:paraId="5832F0F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5523F3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F500FE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D7DD79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FC5C10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08B3AA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856F8D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B94D22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74E122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91B5E0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9F2EFB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7E1EEC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19333B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7330BD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C5AA26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C144A9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17D62A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23EB9E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B6E717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704B1E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A2A07E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97DA445" w14:textId="77777777" w:rsidR="001116F1" w:rsidRDefault="001116F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7F963E0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71C6A51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6C8F794A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738398C6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105CE169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77333EF9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201468F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6A32FF6D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13A2BCFE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5857B358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7C46EC5B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6BB0815C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04CDF066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79284B02" w14:textId="77777777" w:rsidR="00554E0D" w:rsidRDefault="00554E0D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3E6E6E47" w14:textId="77777777" w:rsidR="00554E0D" w:rsidRPr="001116F1" w:rsidRDefault="00554E0D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413E13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9B4591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6C9C9B3" w14:textId="60DE959C" w:rsidR="001116F1" w:rsidRDefault="001116F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66199D37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64BC0C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32F69B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CF82A2A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lastRenderedPageBreak/>
        <w:t>KNJIŽNICA „ŠIME ŠUGAR IVANOV“ KOLAN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7765111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110E1C7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Bartula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>Kašića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 10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FB258A6" w14:textId="77777777" w:rsidR="001116F1" w:rsidRDefault="001116F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>23251 Kolan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55905F4" w14:textId="77777777" w:rsidR="00554E0D" w:rsidRPr="001116F1" w:rsidRDefault="00554E0D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7FFAB7B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662329F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2880"/>
      </w:tblGrid>
      <w:tr w:rsidR="001116F1" w:rsidRPr="001116F1" w14:paraId="738BB01C" w14:textId="77777777" w:rsidTr="001116F1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CECA8" w14:textId="09DBA56B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>Matični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>broj</w:t>
            </w:r>
            <w:proofErr w:type="spellEnd"/>
          </w:p>
          <w:p w14:paraId="2C4FBC47" w14:textId="4A65BF1B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6C211" w14:textId="7A3B64D6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>OIB</w:t>
            </w:r>
          </w:p>
          <w:p w14:paraId="5A7FCA96" w14:textId="53986665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</w:tr>
      <w:tr w:rsidR="001116F1" w:rsidRPr="001116F1" w14:paraId="7C84CCBC" w14:textId="77777777" w:rsidTr="001116F1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01749" w14:textId="5AF79D18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>02318865</w:t>
            </w:r>
          </w:p>
          <w:p w14:paraId="25BA21C4" w14:textId="6852946F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E124C" w14:textId="431543AF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  <w:t>83709461682</w:t>
            </w:r>
          </w:p>
          <w:p w14:paraId="6100F35B" w14:textId="21D276DA" w:rsidR="001116F1" w:rsidRPr="001116F1" w:rsidRDefault="001116F1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</w:tr>
      <w:tr w:rsidR="00554E0D" w:rsidRPr="001116F1" w14:paraId="6A33BF56" w14:textId="77777777" w:rsidTr="001116F1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9B39B" w14:textId="77777777" w:rsidR="00554E0D" w:rsidRPr="001116F1" w:rsidRDefault="00554E0D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C263E" w14:textId="77777777" w:rsidR="00554E0D" w:rsidRPr="001116F1" w:rsidRDefault="00554E0D" w:rsidP="00554E0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en-GB" w:eastAsia="hr-HR"/>
                <w14:ligatures w14:val="none"/>
              </w:rPr>
            </w:pPr>
          </w:p>
        </w:tc>
      </w:tr>
    </w:tbl>
    <w:p w14:paraId="0DAF50F8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9C1F990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18FB705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tel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/fax: 023/550-449 </w:t>
      </w:r>
    </w:p>
    <w:p w14:paraId="416D0D03" w14:textId="77777777" w:rsidR="001116F1" w:rsidRDefault="00000000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hyperlink r:id="rId6" w:tgtFrame="_blank" w:history="1">
        <w:r w:rsidR="001116F1" w:rsidRPr="001116F1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hr-HR"/>
            <w14:ligatures w14:val="none"/>
          </w:rPr>
          <w:t>knjiznicakolan@yahoo.com</w:t>
        </w:r>
      </w:hyperlink>
      <w:r w:rsidR="001116F1"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D9FDFBD" w14:textId="77777777" w:rsidR="00554E0D" w:rsidRDefault="00554E0D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7D5A182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93F55D5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DB89389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16AA25C" w14:textId="77777777" w:rsidR="00D172A1" w:rsidRPr="001116F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F990FE6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E039BEE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znak (logotip) knjižnice: </w:t>
      </w:r>
    </w:p>
    <w:p w14:paraId="6B81EE32" w14:textId="08A64EE2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B9FB5DB" wp14:editId="334567A7">
            <wp:extent cx="2466975" cy="1504950"/>
            <wp:effectExtent l="0" t="0" r="9525" b="0"/>
            <wp:docPr id="1133471975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29BF45D" w14:textId="77777777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4CF40EE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2D48B619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688DA355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09C489A9" w14:textId="77777777" w:rsidR="00D172A1" w:rsidRPr="001116F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3FA8BE5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DD5B0A0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Žiro račun: 2340009-1110310182 </w:t>
      </w:r>
    </w:p>
    <w:p w14:paraId="29E5BB33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Privredna banka Zagreb </w:t>
      </w:r>
    </w:p>
    <w:p w14:paraId="6D4B5B88" w14:textId="77777777" w:rsidR="001116F1" w:rsidRDefault="001116F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hr-HR"/>
          <w14:ligatures w14:val="none"/>
        </w:rPr>
        <w:t>Radno vrijeme: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hr-HR"/>
          <w14:ligatures w14:val="none"/>
        </w:rPr>
        <w:t>Ponedjeljak – petak 7.00 – 15.00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784EB30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50303D2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68B75CFA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FB78AFD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330AC6E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05790238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32D36170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EBC0447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A2EFC50" w14:textId="77777777" w:rsidR="00D172A1" w:rsidRDefault="00D172A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4119ECC" w14:textId="77777777" w:rsidR="00D172A1" w:rsidRPr="001116F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F035F99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524107E" w14:textId="27712F6E" w:rsidR="001116F1" w:rsidRPr="001116F1" w:rsidRDefault="001116F1" w:rsidP="00D172A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4399733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lastRenderedPageBreak/>
        <w:t>1 UVOD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70E4C1D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2EE3BCA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Općinska knjižnica Općine Kolan Šime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Šugar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Ivanov kulturno je i informacijsko središte Općine Kolan, koje građanima osigurava pristup informacijama, znanju i kulturnim sadržajima za potrebe obrazovanja, stručnog i znanstvenog rada, cjeloživotnog učenja, informiranja i razonode. </w:t>
      </w:r>
    </w:p>
    <w:p w14:paraId="372F3D13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8787BA3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Knjižnica djeluje na području Općine Kolan koja broji 815 stanovnika (prema posljednjem popisu stanovništva iz 2021. godine), a prema čl. 6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Standarda za narodne knjižnice u Republici Hrvatskoj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pripada VIII. tipu knjižnica. </w:t>
      </w:r>
    </w:p>
    <w:p w14:paraId="7871FBD6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12C1274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Kao samostalna ustanova Knjižnica počinje djelovati odlukom Općinskog vijeća Općine Kolan 31. svibnja 2004. godine. </w:t>
      </w:r>
    </w:p>
    <w:p w14:paraId="242340DC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2CCB7BF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svom se radu vodi vizijom: djelovati tako da knjižnica bude prepoznata lokalno i nacionalno kao središte pismenosti i znanja za svoje korisnike, približavajući informacije, znanje i kulturu stanovnicima Kolana i otoka Paga. </w:t>
      </w:r>
    </w:p>
    <w:p w14:paraId="684A567E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2B1D86D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Izvještaj o radu za 2023. godinu govori o članovima i korištenju usluga i knjižničnih programa, nabavi knjižne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neknjižne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građe, kulturno-obrazovnim programima, suradnji s drugim institucijama, stručnom usavršavanju, prostornoj problematici, promidžbi, te donosi kratak financijski izvještaj. </w:t>
      </w:r>
    </w:p>
    <w:p w14:paraId="2BC8B6B9" w14:textId="77777777" w:rsidR="001116F1" w:rsidRPr="001116F1" w:rsidRDefault="001116F1" w:rsidP="001116F1">
      <w:pPr>
        <w:spacing w:after="0" w:line="240" w:lineRule="auto"/>
        <w:ind w:firstLine="360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E16AB0D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2 REDOVITO KNJIŽNIČNO POSLOVANJE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1B093989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6ACF56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Redoviti poslovi u knjižnici temelje se na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Zakonu o knjižnicama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Standardima za narodne knjižnice u Republici Hrvatskoj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</w:t>
      </w:r>
    </w:p>
    <w:p w14:paraId="444E540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obavljanju svojih zadaća, surađujemo i s drugim knjižnicama u Republici Hrvatskoj.  </w:t>
      </w:r>
    </w:p>
    <w:p w14:paraId="0BFB009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Djelatnost narodne knjižnice veoma je široka i osim nabave građe obuhvaća: </w:t>
      </w:r>
    </w:p>
    <w:p w14:paraId="37535FF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stručnu obradu građe  </w:t>
      </w:r>
    </w:p>
    <w:p w14:paraId="1495C49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klasificiranje knjižnične građe (prema UDK); </w:t>
      </w:r>
    </w:p>
    <w:p w14:paraId="50A4060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smještaj građe na police; </w:t>
      </w:r>
    </w:p>
    <w:p w14:paraId="3F895D8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čuvanje i zaštitu knjižnične građe; </w:t>
      </w:r>
    </w:p>
    <w:p w14:paraId="13D66D26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sudjelovanje u izradi skupnih kataloga i baza podataka; </w:t>
      </w:r>
    </w:p>
    <w:p w14:paraId="2426018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omogućavanje pristupačnosti knjižnične građe i informacija korisnicima; </w:t>
      </w:r>
    </w:p>
    <w:p w14:paraId="61147C4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 pomoć korisnicima pri izboru i korištenju građe, informacijskih pomagala i izvora; </w:t>
      </w:r>
    </w:p>
    <w:p w14:paraId="69F024B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-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vođenje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dokumentacije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statistike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građi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CBCEBB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-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vođenje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dokumentacije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statistike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korisnicima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;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6AC0C59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-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vođenje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dokumentacije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statistike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poslovanju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EA0CBF4" w14:textId="77777777" w:rsidR="00F50AE6" w:rsidRPr="001116F1" w:rsidRDefault="00F50AE6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1627AA4" w14:textId="77777777" w:rsidR="001116F1" w:rsidRDefault="001116F1" w:rsidP="00F50A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Navedene poslove u okviru radnog vremena obavljala je jedna djelatnica (ravnateljica) zbog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korisštenja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rodiljnog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roditeljskog dopusta knjižnične tehničarke. </w:t>
      </w:r>
    </w:p>
    <w:p w14:paraId="5D625203" w14:textId="77777777" w:rsidR="00F50AE6" w:rsidRPr="001116F1" w:rsidRDefault="00F50AE6" w:rsidP="00F50AE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A07A3EB" w14:textId="77777777" w:rsidR="001116F1" w:rsidRDefault="001116F1" w:rsidP="00F50A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Poslovanje Knjižnice olakšava korištenje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Crolist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programa za knjižnično poslovanje. Za korištenje programa plaća se naknada Gradskoj knjižnici Zadar. </w:t>
      </w:r>
    </w:p>
    <w:p w14:paraId="01008381" w14:textId="77777777" w:rsidR="00F50AE6" w:rsidRPr="001116F1" w:rsidRDefault="00F50AE6" w:rsidP="00F50AE6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284D02" w14:textId="77777777" w:rsidR="001116F1" w:rsidRDefault="001116F1" w:rsidP="00F50A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Zbog analize statističkih podataka o poslovanju Knjižnice potrebno je bilježiti i prikupljati statističke podatke tijekom cijele godine.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Većina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podataka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dostupna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korištenjem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programa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Crolist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ali se dio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vodi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ručno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690A34C" w14:textId="77777777" w:rsidR="00D172A1" w:rsidRDefault="00D172A1" w:rsidP="001116F1">
      <w:pPr>
        <w:spacing w:after="0" w:line="240" w:lineRule="auto"/>
        <w:ind w:firstLine="705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6F1F1479" w14:textId="77777777" w:rsidR="001116F1" w:rsidRPr="001116F1" w:rsidRDefault="001116F1" w:rsidP="001116F1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lastRenderedPageBreak/>
        <w:t> </w:t>
      </w:r>
    </w:p>
    <w:p w14:paraId="1661627E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3 ČLANOVI I KORIŠTENJE KNJIŽNICE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4531DFDE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0C2B0E" w14:textId="3C16C463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Standardi navode kako pravo korištenja usluga narodne knjižnice imaju svi stalni i privremeni stanovnici područja pod istim uvjetima, a preporučuje se najmanje 18% učlanjenih korisnika od ukupnog broja stanovnika područja na kojem knjižnica djeluje. Prema popisu stanovnika iz 2021. godine, Općina Kolan broji 815 stanovnika. U prošloj godini Knjižnica je imala 237 učlanjena korisnika, što iznosi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2</w:t>
      </w:r>
      <w:r w:rsidR="00D172A1" w:rsidRPr="00D172A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9,8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%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od ukupnog broja stanovnika na području Općine Kolan. Broj aktivnih posuđivača s registriranom posudbom u prošloj godini je 171, što iznosi </w:t>
      </w:r>
      <w:r w:rsidR="00D172A1" w:rsidRPr="00D172A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72,15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 xml:space="preserve">%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aktivnih članova od ukupnog broja upisanih članova. </w:t>
      </w:r>
    </w:p>
    <w:p w14:paraId="1F2171BC" w14:textId="77777777" w:rsidR="00F50AE6" w:rsidRPr="001116F1" w:rsidRDefault="00F50AE6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FFDE82" w14:textId="7606AF0B" w:rsidR="00D172A1" w:rsidRDefault="00D172A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79763214" wp14:editId="520D992A">
            <wp:extent cx="4671892" cy="2266790"/>
            <wp:effectExtent l="0" t="0" r="14605" b="635"/>
            <wp:docPr id="1527506667" name="Grafikon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10864C9" w14:textId="77777777" w:rsidR="00D172A1" w:rsidRDefault="00D172A1" w:rsidP="00D172A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Graf 1. Prikazuje kao je u izvještajnom razdoblju od ukupnog broja korisnika 63% njih ženskog (150), a 37% muškog (87) spola. </w:t>
      </w:r>
    </w:p>
    <w:p w14:paraId="3484F046" w14:textId="77777777" w:rsidR="00F50AE6" w:rsidRDefault="00F50AE6" w:rsidP="00D172A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57CD791D" w14:textId="67A31D38" w:rsidR="00F50AE6" w:rsidRDefault="00F50AE6" w:rsidP="00D172A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77A4C947" wp14:editId="3928ED1E">
            <wp:extent cx="4671695" cy="2197633"/>
            <wp:effectExtent l="0" t="0" r="14605" b="12700"/>
            <wp:docPr id="155717571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F702805" w14:textId="5A1639D1" w:rsidR="00F50AE6" w:rsidRDefault="00F50AE6" w:rsidP="00D172A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Graf 2. Prikazuje broj korisnika po dobi</w:t>
      </w:r>
    </w:p>
    <w:p w14:paraId="19296B87" w14:textId="77777777" w:rsidR="00F50AE6" w:rsidRDefault="00F50AE6" w:rsidP="00D172A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33918782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3651D7BB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9629C80" w14:textId="7B40F751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 izvještajnom razdoblju Knjižnica je fizički posjećena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25</w:t>
      </w:r>
      <w:r w:rsidR="00F50AE6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76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puta. Korisnici su u prošloj godini posudili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2534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jedinice građe izvan Knjižnice, dok korištenje građe u prostorijama Knjižnice iznosi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1</w:t>
      </w:r>
      <w:r w:rsidR="00F50AE6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104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jedinica građe. </w:t>
      </w:r>
    </w:p>
    <w:p w14:paraId="32F752B0" w14:textId="77777777" w:rsidR="00F50AE6" w:rsidRDefault="00F50AE6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11AE5C98" w14:textId="77777777" w:rsidR="00F50AE6" w:rsidRDefault="00F50AE6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46050752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71A8549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lastRenderedPageBreak/>
        <w:t>4 NABAVA KNJIŽNE I NEKNJIŽNE GRAĐE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0617443A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F78107F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Građa se nabavlja u skladu s potrebama korisnika i trendovima u izdavaštvu, te se stručno obrađuje u skladu s propisanim pravilima. Građa je elektronski obrađena i smještena na police u slobodnom pristupu.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Informacije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građi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dostupne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korisnicima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e-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kataloga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informacijsko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referalnih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knjižničnih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usluga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D91230D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C1D9CD8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protekloj godini nabavili smo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492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knjige (od toga je za djecu nabavljeno 196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knjige, a za odrasle 296 knjiga).  </w:t>
      </w:r>
    </w:p>
    <w:p w14:paraId="4E8A267B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716F9F7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Uz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nabavili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periodiku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(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val="it-IT" w:eastAsia="hr-HR"/>
          <w14:ligatures w14:val="none"/>
        </w:rPr>
        <w:t>4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naslova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).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Navedenu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građu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nabavljali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kupnjom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darom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otkupom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Ministarstva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kulture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E68D0B2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78036F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Nabava građe financirana je sredstvima Općine Kolan, Ministarstva kulture i Zadarske županije, čime smo 2023. godinu zaključili s ukupnom veličinom fonda od 7556 jedinica knjižne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neknjižne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građe.  </w:t>
      </w:r>
    </w:p>
    <w:p w14:paraId="3CCAAC4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640F3B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4D39DD5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5 KULTURNO – OBRAZOVNI PROGRAMI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4646FB0A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55ADE1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 ciljem zadovoljavanja korisničkih potreba u okviru svoje djelatnosti provodili smo kulturno – obrazovne i animacijske programe vezane uz promociju i populariziranje knjige, čitanja i pismenosti.  </w:t>
      </w:r>
    </w:p>
    <w:p w14:paraId="0A07709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U 2023.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godini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600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osoba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posjetilo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48</w:t>
      </w:r>
      <w:r w:rsidRPr="001116F1">
        <w:rPr>
          <w:rFonts w:ascii="Times New Roman" w:eastAsia="Times New Roman" w:hAnsi="Times New Roman" w:cs="Times New Roman"/>
          <w:color w:val="C9211E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organiziranih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događanja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A777FA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5696DAE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it-IT" w:eastAsia="hr-HR"/>
          <w14:ligatures w14:val="none"/>
        </w:rPr>
        <w:t>6 KULTURNO – OBRAZOVNI PROGRAMI ZA DJECU I MLADE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68BDF0D6" w14:textId="77777777" w:rsidR="00D172A1" w:rsidRPr="001116F1" w:rsidRDefault="00D172A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89D6703" w14:textId="30230CB6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I ove godine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se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održale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brojne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Opis radionica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naveden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tematski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ili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ovisno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dobu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godine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se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vezale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neki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kalendarski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događaj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se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održavale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vrijeme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obilježavanja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Mjeseca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hrvatske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mogu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pronaći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tom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odjeljku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A8051C4" w14:textId="77777777" w:rsidR="00F50AE6" w:rsidRPr="001116F1" w:rsidRDefault="00F50AE6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985CC7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6.1. Moja prva knjiga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D0193B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okviru nacionalne kampanje „Čitaj mi!“ već dugi niz godina svakom novorođenom djetetu poklanjamo informativno-edukativni paket u kojem se nalazi članska iskaznica Knjižnice, slikovnica na poklon i brošure o važnosti čitanja djeci od najranije dobi.  </w:t>
      </w:r>
    </w:p>
    <w:p w14:paraId="108C02C9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Cilj ovog projekta je poticati roditelje da već od najranije dobi čitaju svojoj djeci kako bi djeca osjetila sve blagodati čitanja, a roditelji uvidjeli sve prednosti istog. U prošloj godini u okviru ovog projekta osigurano je 10 paketa za novorođenčad. </w:t>
      </w:r>
    </w:p>
    <w:p w14:paraId="32CD79AE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AF34C5F" w14:textId="32C592BB" w:rsidR="00D172A1" w:rsidRP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6.2. Radionica za djecu Aurora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Borealis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066BD1C" w14:textId="1A47A4A3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Radionica se sastojala od teorijskog djela u kojem je profesorica fizike i matematike Božica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Oštarić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Veršić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djeci objasnila samu pojavu Aurore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Borealis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, zatim su odgledali kratki prigo</w:t>
      </w:r>
      <w:r w:rsidR="00F50A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ni video i za kraj su kredama na papir nacrtali svoje viđenje Aurore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Borealis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</w:t>
      </w:r>
    </w:p>
    <w:p w14:paraId="119A538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071A0B4" w14:textId="235B782D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91071CC" wp14:editId="2D9C587A">
            <wp:extent cx="1147855" cy="645668"/>
            <wp:effectExtent l="0" t="0" r="0" b="2540"/>
            <wp:docPr id="76604396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6679" cy="6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6EA4D6B" wp14:editId="7D8A7DED">
            <wp:extent cx="1148306" cy="646049"/>
            <wp:effectExtent l="0" t="0" r="0" b="1905"/>
            <wp:docPr id="383847546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558" cy="65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5A8BF17" wp14:editId="567910E8">
            <wp:extent cx="1133856" cy="637919"/>
            <wp:effectExtent l="0" t="0" r="0" b="0"/>
            <wp:docPr id="943021180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92" cy="65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2D85315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2F08C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6.3. Svjetski dan čitanja na glas –„Čitaj mi!“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171CAE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Svjetski dan čitanja na glas obilježava se od 2010. g., a nastao je na inicijativu Svjetske organizacije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LitWorld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 Čitanje na glas razvija vještinu slušanja, obogaćuje rječnik, razvija maštu i utječe na uspješan razvoj djeteta. </w:t>
      </w:r>
    </w:p>
    <w:p w14:paraId="35831595" w14:textId="4983CE64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Knjižničarka je djeci ispričala zašto je važno čitati na glas i ukratko predstavila samu kampanju „Čitaj mi!”, te pod</w:t>
      </w:r>
      <w:r w:rsidR="00F50A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jelila letke o samoj kampanji. Nakon toga pročitala je nekoliko ulomaka iz priče Autorice Sanje Pilić naslova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„Hej, želim ti nešto ispričati!”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42113B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0DFB83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6.4. Radionice za djecu - Maškare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1A9F915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Ove godine održali smo dvije radionice na temu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maškara.Djeca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su na prvoj radionici uz pomoć i vodstvo knjižničarke izrađivali maske za lice od kartona koje su zatim ukrašavali raznim tehnikama (kolaž papir, tempere, šljokice). </w:t>
      </w:r>
    </w:p>
    <w:p w14:paraId="10C566D6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drugoj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radionici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maske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izrađivali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obliku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srca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prigodno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jer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taj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obilježavali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Valentinovo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Nakon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izrade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maski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knjižničarke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pročitale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dvije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priče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ljubavi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naposljetku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pisali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kratke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poruke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što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ljubav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ED55899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006D44F" w14:textId="22E12446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35B79831" wp14:editId="1779902A">
            <wp:extent cx="1212866" cy="682371"/>
            <wp:effectExtent l="0" t="0" r="6350" b="3810"/>
            <wp:docPr id="1361624469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7399" cy="6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F566A8A" wp14:editId="15A93597">
            <wp:extent cx="981705" cy="688340"/>
            <wp:effectExtent l="0" t="0" r="9525" b="0"/>
            <wp:docPr id="1443128156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54" cy="70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14208B4" wp14:editId="037F12E7">
            <wp:extent cx="1191873" cy="670560"/>
            <wp:effectExtent l="0" t="0" r="8890" b="0"/>
            <wp:docPr id="1118606366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04" cy="67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D548954" wp14:editId="61445622">
            <wp:extent cx="1188720" cy="668654"/>
            <wp:effectExtent l="0" t="0" r="0" b="0"/>
            <wp:docPr id="1455120646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59" cy="6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B2A7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10B8B2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6.5. Dan ružičastih majici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2E5BB42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Nacionalni dan borbe protiv nasilja nad vršnjacima koji se obilježava svake zadnje srijede u veljači. Čitali smo dvije priče u kojima se opisuje kako se nositi s osjećajem ljutnje i straha te smo pričali o vršnjačkom nasilju, kako ga pokušati riješiti i kako se ponašati u takvim situacijama. </w:t>
      </w:r>
    </w:p>
    <w:p w14:paraId="5EC9B3C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4DB44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6.6. Zadar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čita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A09A2C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Ovogodišnja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tema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manifestacije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Zadar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bila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Smijeh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Tom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prigodom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održali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šest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radionica.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0401918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99A1A76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E97D1DB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9031057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EB6220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6.6.1. Kino u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knjižnici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Kapetan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Gaćeša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C4444CE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Djeca su odgledala crtani film koji nas je sve nasmijao svojom šaljivom radnjom a nakon toga smo predstavili sve knjige iz serijala o Kapetanu Gaćeši a posjeduje ih naša knjižnica. Dali prijedloge za daljnje čitanje i novu dozu smijeha. </w:t>
      </w:r>
    </w:p>
    <w:p w14:paraId="727F80A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21059A6" w14:textId="516F823C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F252E3D" wp14:editId="04F90BBF">
            <wp:extent cx="1030224" cy="579615"/>
            <wp:effectExtent l="0" t="0" r="0" b="0"/>
            <wp:docPr id="1725911163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47" cy="60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06BA204" wp14:editId="54596809">
            <wp:extent cx="1011936" cy="569326"/>
            <wp:effectExtent l="0" t="0" r="0" b="2540"/>
            <wp:docPr id="1141806112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39" cy="57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2D6E" w14:textId="77777777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0FEB9C5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84BDB5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6.6.2. I ti imaš razloga za osmijeh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12B897B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Literarna radionica za djecu na kojoj su mogli iznijeti svoje misli o tome koji su njihovi razlozi za sreću i pričati o stvarima koje ih čine sretnima. </w:t>
      </w:r>
    </w:p>
    <w:p w14:paraId="06A7F69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E46067B" w14:textId="291A73E3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lastRenderedPageBreak/>
        <w:drawing>
          <wp:inline distT="0" distB="0" distL="0" distR="0" wp14:anchorId="6C3354B5" wp14:editId="1431C4D9">
            <wp:extent cx="1267968" cy="713232"/>
            <wp:effectExtent l="0" t="0" r="8890" b="0"/>
            <wp:docPr id="288758322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23" cy="7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41E3B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F736B8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6.6.3. Posjet dječje skupine Brodići iz vrtića Paški mališani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9F0375E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Djeca su došla u pratnji svojih odgajateljica. Prije početka radionice djeci su knjižničarke čitale priču „Ovca koja je htjela puno novca”, a nakon toga smo izrađivali tulipane od kolaž papira. Prije samog odlaska skupine Brodići, na poklon smo dobili prekrasnu unikatnu ručno izrađenu slikovnicu. Našim gostima na poklon smo dali slikovnicu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Solinarka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Kulik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Kolanjskim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ugljenokopima. </w:t>
      </w:r>
    </w:p>
    <w:p w14:paraId="5A99B45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F88BC3B" w14:textId="0DF6669E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8459B45" wp14:editId="529AB580">
            <wp:extent cx="1132277" cy="636905"/>
            <wp:effectExtent l="0" t="0" r="0" b="0"/>
            <wp:docPr id="1250786923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61" cy="6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1624EC0" wp14:editId="70A0599C">
            <wp:extent cx="1105191" cy="621792"/>
            <wp:effectExtent l="0" t="0" r="0" b="6985"/>
            <wp:docPr id="73925413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12" cy="6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3740DCA" wp14:editId="03871795">
            <wp:extent cx="838538" cy="628904"/>
            <wp:effectExtent l="0" t="0" r="0" b="0"/>
            <wp:docPr id="577131554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26" cy="64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641E9E7" wp14:editId="0B98E49D">
            <wp:extent cx="943694" cy="633603"/>
            <wp:effectExtent l="0" t="0" r="0" b="0"/>
            <wp:docPr id="1663879048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19" cy="64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E5F90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BAA0E49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6.6.4. Moj osmijeh - Posjet učenika 4. razreda osnovne škole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5F2BABE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Učenici 4. razreda u pratnji svoje učiteljice posjetili su knjižnicu u sklopu manifestacije Zadar čita. Na radionici djeca su vodenim bojama oslikavali svoj osmijeh, onako kako oni smatraju da se smiju.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Nakon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radovi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izloženi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zidovima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te se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narednim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danima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mogla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pogledati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izložba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nastalih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radova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B2D517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BF2FC04" w14:textId="472FDC4D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9B735DB" wp14:editId="0925D63F">
            <wp:extent cx="987808" cy="555752"/>
            <wp:effectExtent l="0" t="0" r="3175" b="0"/>
            <wp:docPr id="237880743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21" cy="56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49A04F9" wp14:editId="7080425E">
            <wp:extent cx="982843" cy="552958"/>
            <wp:effectExtent l="0" t="0" r="8255" b="0"/>
            <wp:docPr id="2141735558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76" cy="5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03BDAC50" wp14:editId="04A607A7">
            <wp:extent cx="772071" cy="551905"/>
            <wp:effectExtent l="0" t="0" r="9525" b="635"/>
            <wp:docPr id="1387812698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84" cy="5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E88231A" wp14:editId="431B4B55">
            <wp:extent cx="762331" cy="547212"/>
            <wp:effectExtent l="0" t="0" r="0" b="5715"/>
            <wp:docPr id="1942898982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28" cy="56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8182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02E22D0" w14:textId="04FA24E3" w:rsidR="001116F1" w:rsidRP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6.6.5. Petak – Dan za osmijeh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762379B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Petak je dan kada je tjedan najbolje privesti kraju smijehom i čitanjem. Knjižničarka je djeci u parku pročitala jednu priču, a nakon toga su oni po svom odabiru svatko pročitali kratke priče koje se njima dopadaju. Na kraju smo druženje završili sa glasnim smijanjem kao bi se još bolje osjećali.  </w:t>
      </w:r>
    </w:p>
    <w:p w14:paraId="2DB2B08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DFC2A92" w14:textId="5D2AA08A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7B74C19" wp14:editId="568B8FDF">
            <wp:extent cx="891477" cy="578104"/>
            <wp:effectExtent l="0" t="0" r="4445" b="0"/>
            <wp:docPr id="1343527573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9987" cy="59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7DEF4900" wp14:editId="50E381F1">
            <wp:extent cx="1057768" cy="570611"/>
            <wp:effectExtent l="0" t="0" r="0" b="1270"/>
            <wp:docPr id="1038163068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95231" cy="5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FD070BF" wp14:editId="17E56620">
            <wp:extent cx="1030224" cy="579615"/>
            <wp:effectExtent l="0" t="0" r="0" b="0"/>
            <wp:docPr id="291673888" name="Slika 18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39" cy="5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94327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DFA072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6.7. Uskrsna radionica – Maslinove grane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BF0E3B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Od nabranih maslinovih grančica odabrali smo one koje su najljepše i na njih smo pleli lišće drugih grančica i tako dobili ukrasnu maslinovu grančicu koju su djeca odnijela sa sobom te su ih po dogovoru odnijeli u nedjelju na misu Cvjetnice na posvetu. </w:t>
      </w:r>
    </w:p>
    <w:p w14:paraId="635BE1A1" w14:textId="4D377450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A823104" wp14:editId="1D8BD133">
            <wp:extent cx="585216" cy="1040285"/>
            <wp:effectExtent l="0" t="0" r="5715" b="7620"/>
            <wp:docPr id="1152679402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6" cy="10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4F9F5A4B" wp14:editId="164CDB75">
            <wp:extent cx="572697" cy="1018032"/>
            <wp:effectExtent l="0" t="0" r="0" b="0"/>
            <wp:docPr id="1561771120" name="Slika 16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001" cy="10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BFB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6.8. Potraga za uskršnjim jajima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5BAD595" w14:textId="500AF958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suradnji s Turističkom zajednicom Općine Kolan, organizirali smo potragu za čokoladnim uskršnjim jajima u kojoj su sudjelovala djeca različitih uzrasta. Nakon potrage, knjižničarka i direktorica TZ djeci su pročitale dvije prigodne priče. </w:t>
      </w:r>
    </w:p>
    <w:p w14:paraId="2BA086F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lastRenderedPageBreak/>
        <w:t>6.9. Tjedan medijske pismenosti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865FF9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6. Dani medijske pismenosti u organizaciji Agencije za elektroničke medije i Ureda UNICEF-a za Hrvatsku, u suradnji s brojnim partnerima i uz podršku Ministarstva kulture i medija i Ministarstva znanosti i obrazovanja, održavali su se od 24. do 30. travnja 2023., s aktivnostima i u tjednima prije i poslije toga.  </w:t>
      </w:r>
    </w:p>
    <w:p w14:paraId="0C0BA34C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Glavni ciljevi projekta su podizanje svijesti javnosti o važnosti medijske pismenosti i kritičkog razmišljanja o medijskim sadržajima, stvaranje prilika za medijsko obrazovanje što većeg broja građana, posebice djece i mladih, te podrška nastavnicima i odgojiteljima osiguravanjem obrazovnih materijala za razvoj medijske pismenosti.  </w:t>
      </w:r>
    </w:p>
    <w:p w14:paraId="358440C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DB4CAA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6.9.1. Medijska pismenost za najmlađe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BD0799D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Radionica za djecu predškolske i rane školske dobi na kojoj smo naučili više o pojmovima mediji i medijska pismenost. Raspravljali smo o korištenju mobitela u ranoj dobi i sadržajima koje gledamo na njima. Dali smo neke preporuke koji je sadržaj primjeren za gledanje djeci rane školske dobi. </w:t>
      </w:r>
    </w:p>
    <w:p w14:paraId="037735A5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7D62DF0" w14:textId="167ABD7C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 xml:space="preserve">                           </w:t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F57C20B" wp14:editId="6717C77C">
            <wp:extent cx="1158240" cy="651638"/>
            <wp:effectExtent l="0" t="0" r="3810" b="0"/>
            <wp:docPr id="39768676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661" cy="67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                       </w:t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4BBEED2" wp14:editId="71B926F0">
            <wp:extent cx="1146048" cy="644778"/>
            <wp:effectExtent l="0" t="0" r="0" b="3175"/>
            <wp:docPr id="185723399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71" cy="6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    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E409227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EAD28F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6.9.2.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Kako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gledati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animirani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film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409E206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Radionica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učenike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od 1. do 4.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razreda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osnovne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škole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Pogledali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animirani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film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Crvena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jabučica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usporedili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istoimenom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slikovnicom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Razgovarali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porukama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dobivamo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kroz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korištenje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medija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40B312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A30ECE6" w14:textId="46832C38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48C5CB6D" wp14:editId="6E6D49E7">
            <wp:extent cx="1354401" cy="762000"/>
            <wp:effectExtent l="0" t="0" r="0" b="0"/>
            <wp:docPr id="30356846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84" cy="76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719E5F8" wp14:editId="083182A3">
            <wp:extent cx="1348532" cy="758698"/>
            <wp:effectExtent l="0" t="0" r="4445" b="3810"/>
            <wp:docPr id="934812555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936" cy="7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7983EF9" wp14:editId="79608DEC">
            <wp:extent cx="1364826" cy="767715"/>
            <wp:effectExtent l="0" t="0" r="6985" b="0"/>
            <wp:docPr id="39163448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120" cy="7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D4F4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1FD22E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6.9.3.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Pravila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lijepog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ponašanja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komuniciranja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internetu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730A840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Radionica za učenike od 5. do 8. razreda osnovne škole. Pogledali smo kratki video na temu lijepog ponašanja na internetu te nakon toga poveli raspravu o našem ponašanju na društvenim mrežama i odnosima s prijateljima u razgovoru online i uživo.  </w:t>
      </w:r>
    </w:p>
    <w:p w14:paraId="4970874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0B358DF" w14:textId="410D775E" w:rsidR="001116F1" w:rsidRDefault="001116F1" w:rsidP="001116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6B4B52A" wp14:editId="315DDFD4">
            <wp:extent cx="1456944" cy="819692"/>
            <wp:effectExtent l="0" t="0" r="0" b="0"/>
            <wp:docPr id="108681780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47" cy="8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5C1B2FE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B6530A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6.9.4. Što da radim bez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jutub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(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er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)a?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407BDF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Radionica za učenike od 5. do 8. razreda osnovne škole. Nakon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odgledanog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predavanja raspravljali smo o društvenim mrežama i „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influencerima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”. </w:t>
      </w:r>
    </w:p>
    <w:p w14:paraId="280ED9DD" w14:textId="2F224F2A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D96FCDF" wp14:editId="075A6192">
            <wp:extent cx="1018032" cy="572755"/>
            <wp:effectExtent l="0" t="0" r="0" b="0"/>
            <wp:docPr id="180814619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07" cy="57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546FF770" wp14:editId="0FDF4D52">
            <wp:extent cx="911900" cy="566420"/>
            <wp:effectExtent l="0" t="0" r="2540" b="5080"/>
            <wp:docPr id="33414364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77" cy="58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2916558" w14:textId="77777777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AAE99C5" w14:textId="77777777" w:rsidR="00F50AE6" w:rsidRDefault="00F50AE6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41F283" w14:textId="77777777" w:rsidR="00F50AE6" w:rsidRPr="001116F1" w:rsidRDefault="00F50AE6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CC8AAC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lastRenderedPageBreak/>
        <w:t>6.9.5. Oglasi oko nas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94D9188" w14:textId="2F55A466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Radionica za učenike od 1. do 4. razreda osnovne škole. Nakon kratkog videa o oglasima koji nam se nude dok se slu</w:t>
      </w:r>
      <w:r w:rsidR="00F50A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ž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imo medijima, raspravljali smo koliko oglasi utječu na nas i da li lako padamo pod njihov utjecaj. </w:t>
      </w:r>
    </w:p>
    <w:p w14:paraId="47A5D9D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FD4C913" w14:textId="48A5946A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6746A6A" wp14:editId="7C623043">
            <wp:extent cx="963168" cy="541888"/>
            <wp:effectExtent l="0" t="0" r="8890" b="0"/>
            <wp:docPr id="200923800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9" cy="5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B233F79" wp14:editId="61FECF0F">
            <wp:extent cx="975360" cy="548748"/>
            <wp:effectExtent l="0" t="0" r="0" b="3810"/>
            <wp:docPr id="1627746384" name="Slika 6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55" cy="5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3246CC11" wp14:editId="6FDBE576">
            <wp:extent cx="975360" cy="548748"/>
            <wp:effectExtent l="0" t="0" r="0" b="3810"/>
            <wp:docPr id="1871385405" name="Slika 5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36" cy="55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408AA2F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32C05C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6.10.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Gostovanje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autora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7F39A5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30A56D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6.10.1. Zoran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Vakula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EB1A87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Zoran Vakula je hrvatski meteorolog i glavni je meteorolog Hrvatske radiotelevizije. U gostovanje nam je stigao kako bi predstavio svoje edukativne i interaktivne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meteoslikovnice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 Gostovanje se održalo u prostorijama područne Osnovne škole A.G. Matoš Novalja, u Kolanu. Na predstavljanju su sudjelovala djeca od 1. do 4. razreda osnovne škole.  </w:t>
      </w:r>
    </w:p>
    <w:p w14:paraId="409949A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Meteoslikovnice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Zorana Vakule zaista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škrinjica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male umjetnosti satkana od riječi, slika i pouka. Pomoću ovih slikovnica djeca mogu lakše razumjeti svijet koji nas okružuje, obogatiti svoj rječnik, a one također potiču na promatranje, istraživanje i stvaranje. </w:t>
      </w:r>
    </w:p>
    <w:p w14:paraId="53AA9940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Na samom predstavljanju slikovnica, gospodin Vakula je djeci približio neke meteorološke pojave te su djeca mogla naučiti neke nove pojmove kao što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kumulonimbusi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, da rosa zapravo ne pada i da petama treba dati vjetra kada čujemo jaku grmljavinu. </w:t>
      </w:r>
    </w:p>
    <w:p w14:paraId="0E581A05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C61E71" w14:textId="64EAEFC8" w:rsidR="001116F1" w:rsidRDefault="001116F1" w:rsidP="001116F1">
      <w:pPr>
        <w:spacing w:after="0" w:line="240" w:lineRule="auto"/>
        <w:jc w:val="center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610F6A1C" wp14:editId="497A31F8">
            <wp:extent cx="890016" cy="500732"/>
            <wp:effectExtent l="0" t="0" r="5715" b="0"/>
            <wp:docPr id="1439357027" name="Slika 4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56" cy="50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766AE62" wp14:editId="3A05678C">
            <wp:extent cx="865632" cy="487013"/>
            <wp:effectExtent l="0" t="0" r="0" b="8890"/>
            <wp:docPr id="890115072" name="Slika 3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8508" cy="5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293CA2E5" wp14:editId="7B3BA3BC">
            <wp:extent cx="888487" cy="499872"/>
            <wp:effectExtent l="0" t="0" r="6985" b="0"/>
            <wp:docPr id="650357585" name="Slika 2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43" cy="51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6F1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  <w14:ligatures w14:val="none"/>
        </w:rPr>
        <w:drawing>
          <wp:inline distT="0" distB="0" distL="0" distR="0" wp14:anchorId="1641F500" wp14:editId="5E30C415">
            <wp:extent cx="890016" cy="500732"/>
            <wp:effectExtent l="0" t="0" r="5715" b="0"/>
            <wp:docPr id="831332822" name="Slika 1" descr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ing image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11" cy="52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1DC74" w14:textId="77777777" w:rsidR="001116F1" w:rsidRP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58AA80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F50AE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6.10.2. Božica </w:t>
      </w:r>
      <w:proofErr w:type="spellStart"/>
      <w:r w:rsidRPr="00F50AE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Ostermann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35BBE67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Božica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Ostermann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je magistra ekonomije, radi kao nastavnica te je zahvaljujući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Sivku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postala i dječja spisateljica. Ovog ljeta imali smo priliku družiti se s autoricom slikovnice za djecu "Slonić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Sivko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želi biti pobjednik". Nakon odslušane priče, bojali smo Slonića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Sivka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izrađivali slonića u origami tehnici.  </w:t>
      </w:r>
    </w:p>
    <w:p w14:paraId="3CC3B8D8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D307596" w14:textId="40C371DC" w:rsidR="001116F1" w:rsidRDefault="001116F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30F7288" wp14:editId="3D8607FC">
            <wp:extent cx="845312" cy="475488"/>
            <wp:effectExtent l="0" t="0" r="0" b="1270"/>
            <wp:docPr id="1982966710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966710" name="Slika 198296671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89" cy="4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395EAC3" wp14:editId="1975FB27">
            <wp:extent cx="847344" cy="476630"/>
            <wp:effectExtent l="0" t="0" r="0" b="0"/>
            <wp:docPr id="685014134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014134" name="Slika 68501413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356" cy="48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0468D2C2" wp14:editId="7450592E">
            <wp:extent cx="829056" cy="466344"/>
            <wp:effectExtent l="0" t="0" r="0" b="0"/>
            <wp:docPr id="2095985001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85001" name="Slika 209598500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44" cy="47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2728" w14:textId="77777777" w:rsidR="00D172A1" w:rsidRPr="001116F1" w:rsidRDefault="00D172A1" w:rsidP="001116F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1A423F2" w14:textId="77777777" w:rsidR="001116F1" w:rsidRPr="001116F1" w:rsidRDefault="001116F1" w:rsidP="001116F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103F36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6.11. Bojanje cvjetne ogradice pored crkve Sv. Luke u Kolanu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F9D6CE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suradnji s TZO Kolan s djecom osnovnoškolskog uzrasta, obojali smo cvjetnu ogradicu kako bi prostoru dali novi izgled i unijeli boje i veselja.  </w:t>
      </w:r>
    </w:p>
    <w:p w14:paraId="656742B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5764E4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GB" w:eastAsia="hr-HR"/>
          <w14:ligatures w14:val="none"/>
        </w:rPr>
        <w:t xml:space="preserve">6.12.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GB" w:eastAsia="hr-HR"/>
          <w14:ligatures w14:val="none"/>
        </w:rPr>
        <w:t>Ljeto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GB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en-GB" w:eastAsia="hr-HR"/>
          <w14:ligatures w14:val="none"/>
        </w:rPr>
        <w:t>knjižnici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6A6BD2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Ljeto u knjižnici obuhvaća rad s djecom kroz mjesece srpanj i kolovoz.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Redovito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se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održavale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likovne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priče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turniri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društvenim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igrama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ostala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druženja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5B48C6B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 ljetnom druženju s djecom u knjižnici održali smo 4 turnira u društvenim igrama.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turnira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Šahu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jedan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turnir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igri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UNO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jedan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turnir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društvenoj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igri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Čovječe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ne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ljuti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se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Pobjednici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ovim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turnirima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dobili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prigodne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nagrade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(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knjige</w:t>
      </w:r>
      <w:proofErr w:type="spellEnd"/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društvene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igre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slatkiše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).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74A4C61" w14:textId="77777777" w:rsidR="00344D67" w:rsidRDefault="00344D67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1B829B50" w14:textId="706D7E3E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lastRenderedPageBreak/>
        <w:drawing>
          <wp:inline distT="0" distB="0" distL="0" distR="0" wp14:anchorId="778F6E23" wp14:editId="6CE8C7F3">
            <wp:extent cx="829056" cy="522455"/>
            <wp:effectExtent l="0" t="0" r="0" b="0"/>
            <wp:docPr id="1307795450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95450" name="Slika 1307795450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193" cy="5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1FFD67A1" wp14:editId="674D3EFA">
            <wp:extent cx="814429" cy="523113"/>
            <wp:effectExtent l="0" t="0" r="5080" b="0"/>
            <wp:docPr id="818670735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0735" name="Slika 81867073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57" cy="53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6FE6A7A" wp14:editId="2B57EDDF">
            <wp:extent cx="925915" cy="520827"/>
            <wp:effectExtent l="0" t="0" r="7620" b="0"/>
            <wp:docPr id="1133339525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39525" name="Slika 1133339525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23" cy="5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AB5A460" wp14:editId="69E04CD5">
            <wp:extent cx="935172" cy="526034"/>
            <wp:effectExtent l="0" t="0" r="0" b="7620"/>
            <wp:docPr id="9571300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3008" name="Slika 9571300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072" cy="53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F70A6" w14:textId="77777777" w:rsidR="00344D67" w:rsidRP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A7B9E4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Kroz mjesece srpanj i kolovoz, redovito smo i čitali priče na već poznatom mjestu ispred knjižnice na kojem bi se okupila djeca te bi ponekad priče čitala knjižničarka a ponekad i sama djeca. To je postala sada već tradicionalna aktivnost za vrijeme ljetnih mjeseci za koju djeca znaju i rado sudjeluju u njoj te i sama potenciraju njeno održavanje. </w:t>
      </w:r>
    </w:p>
    <w:p w14:paraId="54AC0A3B" w14:textId="30EA2283" w:rsidR="00344D67" w:rsidRDefault="00344D67" w:rsidP="00344D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6485512A" wp14:editId="69AB40C2">
            <wp:extent cx="1202944" cy="676656"/>
            <wp:effectExtent l="0" t="0" r="0" b="9525"/>
            <wp:docPr id="752249431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49431" name="Slika 75224943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34" cy="67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48C3C565" wp14:editId="37F268CD">
            <wp:extent cx="1200912" cy="675513"/>
            <wp:effectExtent l="0" t="0" r="0" b="0"/>
            <wp:docPr id="375250342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50342" name="Slika 37525034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644" cy="67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03ED6B0B" wp14:editId="5E4FD6DB">
            <wp:extent cx="1182624" cy="665226"/>
            <wp:effectExtent l="0" t="0" r="0" b="1905"/>
            <wp:docPr id="438588028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88028" name="Slika 43858802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436" cy="6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9EE9" w14:textId="77777777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37375CA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Također u suradnji s TZO Kolan, održana je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Kolanjskom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Gajcu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radionica za djecu "Riba duginih boja". Djeci smo čitali priče "Riba duginih boja" i "Riba duginih boja uči da nije najvažnije uvijek pobijediti" autora Marcusa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Pfistera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, a djeca su ukrasila svoje ribice tehnikom lijepljenja mozaika od kolaž papira te smo im nakon toga podarili čarobni sjaj duginih boja posipanjem sjajnih, najsjajnijih šljokica.  </w:t>
      </w:r>
    </w:p>
    <w:p w14:paraId="7F7E7F4A" w14:textId="77777777" w:rsidR="00344D67" w:rsidRDefault="00344D67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4666031F" w14:textId="408ADD55" w:rsidR="00344D67" w:rsidRDefault="00344D67" w:rsidP="00344D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305A2F74" wp14:editId="7944C53E">
            <wp:extent cx="535179" cy="950976"/>
            <wp:effectExtent l="0" t="0" r="0" b="1905"/>
            <wp:docPr id="1807843356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43356" name="Slika 180784335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33" cy="9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28A4422A" wp14:editId="7C88E8CD">
            <wp:extent cx="538883" cy="957072"/>
            <wp:effectExtent l="0" t="0" r="0" b="0"/>
            <wp:docPr id="2013644603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44603" name="Slika 201364460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31" cy="98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26FC1C65" wp14:editId="59A7F478">
            <wp:extent cx="549328" cy="960280"/>
            <wp:effectExtent l="0" t="0" r="3175" b="0"/>
            <wp:docPr id="45613674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136741" name="Slika 45613674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4" cy="98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38D0" w14:textId="77777777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F7A8D1D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Održano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nekoliko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likovnih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radionica.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4BC80F0" w14:textId="77777777" w:rsidR="00344D67" w:rsidRDefault="00344D67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AAB78F7" w14:textId="77777777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B847D5C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6.13. Organizirani obilasci knjižnice za djecu osnovnoškolskog uzrasta od 1. do 4. razreda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1C577E0" w14:textId="77777777" w:rsidR="00344D67" w:rsidRPr="001116F1" w:rsidRDefault="00344D67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4C9F48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26.09. Posjet učenika četvrtog razreda osnovne škole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2B60103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Učenici četvrtog razreda u pratnji svoje učiteljice, došli su u knjižnicu kako bi se na početku školske godine upoznali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lektirnim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naslovima koje će obrađivati kroz ovu školsku godinu. </w:t>
      </w:r>
    </w:p>
    <w:p w14:paraId="7250EAC2" w14:textId="77777777" w:rsidR="00344D67" w:rsidRDefault="00344D67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50F0A93D" w14:textId="054156A5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6A59BAF" wp14:editId="5F8A59E8">
            <wp:extent cx="1170432" cy="658368"/>
            <wp:effectExtent l="0" t="0" r="0" b="8890"/>
            <wp:docPr id="696537970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37970" name="Slika 69653797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504" cy="6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AD5B" w14:textId="77777777" w:rsidR="00344D67" w:rsidRP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8A7F419" w14:textId="6E4C41A4" w:rsidR="00344D67" w:rsidRP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27.09. Posjet učenika prvog razreda osnovne škole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16D80A2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Učenici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prvog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razreda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prvi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puta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grupno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posjetili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učiteljicom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Pri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posjetu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upoznati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pravilima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posudbe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pravilima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ponašanja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Svaki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učenik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poklon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dobio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slikovnicu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Solinarka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Kuliuk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Kolanjskim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ugljenokopima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člansku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iskaznicu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straničnik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letak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važnosti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C734975" w14:textId="5BAF967C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A2CF965" wp14:editId="6769C3D3">
            <wp:extent cx="969264" cy="545211"/>
            <wp:effectExtent l="0" t="0" r="2540" b="7620"/>
            <wp:docPr id="67370053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00536" name="Slika 67370053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15" cy="5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0234" w14:textId="77777777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E10AB8A" w14:textId="77777777" w:rsidR="00F50AE6" w:rsidRDefault="00F50AE6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435329" w14:textId="77777777" w:rsidR="00F50AE6" w:rsidRPr="001116F1" w:rsidRDefault="00F50AE6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0EC966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lastRenderedPageBreak/>
        <w:t>10.10. Posjet učenika trećeg razreda osnovne škole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F53A9B1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Učenici trećeg razreda sa svojom učiteljicom posjetili su knjižnicu kako bi se upoznali s ovogodišnjim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lektirnim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naslovima koje će obrađivati kroz ovu školsku godinu. </w:t>
      </w:r>
    </w:p>
    <w:p w14:paraId="1E8A2D42" w14:textId="330394CB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7A1B9D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17.11. Posjet učenika drugog razreda osnovne škole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262BB47" w14:textId="6075B18B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Učenici i učitelj došli su u posjet knjižnici i u razgledavanje Etnografske zbirke. U sklopu nastavne cjeline „ Život nekada i danas” učenici su razgledali zbirku i usporedili izložene predmete u zbirci s predmetima s kojima se služimo danas a koriste se za istu namjenu. Nakon razgledavanja zbirke djeca su u knjižnici nacrtala predmete koji su ih se najviše dojmili. </w:t>
      </w:r>
      <w:r w:rsidR="00344D6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</w:p>
    <w:p w14:paraId="25F11BE6" w14:textId="77777777" w:rsidR="00344D67" w:rsidRDefault="00344D67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03A29760" w14:textId="5DC4C2E5" w:rsidR="00344D67" w:rsidRDefault="00344D67" w:rsidP="00344D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3B2B9425" wp14:editId="3607E1AF">
            <wp:extent cx="1137920" cy="640080"/>
            <wp:effectExtent l="0" t="0" r="5080" b="7620"/>
            <wp:docPr id="850064392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64392" name="Slika 85006439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864" cy="64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7B56A838" wp14:editId="5A3172A4">
            <wp:extent cx="1141307" cy="641985"/>
            <wp:effectExtent l="0" t="0" r="1905" b="5715"/>
            <wp:docPr id="2069110743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110743" name="Slika 206911074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87" cy="6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0556CA5A" wp14:editId="1F78E8D5">
            <wp:extent cx="1141307" cy="641985"/>
            <wp:effectExtent l="0" t="0" r="1905" b="5715"/>
            <wp:docPr id="14963739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739" name="Slika 1496373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1" cy="64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C0D9" w14:textId="77777777" w:rsidR="00344D67" w:rsidRDefault="00344D67" w:rsidP="00344D6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5D5F44B7" w14:textId="77777777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0B774A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F50AE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6.14. Božić u knjižnici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902E6B0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Božićne radionice za djecu, tradicionalno su postale prilike za druženje u blagdanskom ozračju.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posjećuje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veliki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broj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nastaju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prava mala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umjetnička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Ove godine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božićnim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radionicama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pridružile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gđa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Erika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Nagyeva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gđa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Nikol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Donadić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podučila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filcanju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vune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517FFE6" w14:textId="77777777" w:rsidR="00344D67" w:rsidRPr="001116F1" w:rsidRDefault="00344D67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F58B45F" w14:textId="28AC7171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6.14.1. Izrada božićnih čestitki – Vjenčići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  <w:r w:rsidR="00344D6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</w:p>
    <w:p w14:paraId="6EC47A86" w14:textId="77777777" w:rsidR="00344D67" w:rsidRDefault="00344D67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05F18075" w14:textId="222E92D9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48BABC5" wp14:editId="42D5CF27">
            <wp:extent cx="1062059" cy="597408"/>
            <wp:effectExtent l="0" t="0" r="5080" b="0"/>
            <wp:docPr id="185404300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4300" name="Slika 18540430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98" cy="6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0B739073" wp14:editId="625D7A6D">
            <wp:extent cx="1029547" cy="579120"/>
            <wp:effectExtent l="0" t="0" r="0" b="0"/>
            <wp:docPr id="1819544209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4209" name="Slika 181954420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685" cy="5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t xml:space="preserve"> </w:t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4D6ACE6" wp14:editId="62293830">
            <wp:extent cx="1024128" cy="576072"/>
            <wp:effectExtent l="0" t="0" r="5080" b="0"/>
            <wp:docPr id="134957380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73804" name="Slika 134957380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977" cy="58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5AC9" w14:textId="77777777" w:rsidR="00344D67" w:rsidRP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90C7077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6.14.2. Izrada božićnih čestitki – Kuglice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7031728" w14:textId="77777777" w:rsidR="00344D67" w:rsidRDefault="00344D67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383E1FF5" w14:textId="3AD821C8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9BDFB3B" wp14:editId="3D4D8662">
            <wp:extent cx="865632" cy="486918"/>
            <wp:effectExtent l="0" t="0" r="0" b="8890"/>
            <wp:docPr id="1102393409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93409" name="Slika 1102393409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00" cy="49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6D44CF4" wp14:editId="2C831F1E">
            <wp:extent cx="871728" cy="490347"/>
            <wp:effectExtent l="0" t="0" r="5080" b="5080"/>
            <wp:docPr id="1221915841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15841" name="Slika 1221915841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237" cy="4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61A11C20" wp14:editId="0B8FF3A8">
            <wp:extent cx="909433" cy="511556"/>
            <wp:effectExtent l="0" t="0" r="5080" b="3175"/>
            <wp:docPr id="1832735701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35701" name="Slika 1832735701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198" cy="52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70DC" w14:textId="77777777" w:rsidR="00344D67" w:rsidRP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D433171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6.14.3. Radionica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filcanja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vune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djecu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08E9FA8" w14:textId="77777777" w:rsidR="00344D67" w:rsidRPr="001116F1" w:rsidRDefault="00344D67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5CC75F8" w14:textId="56208AF6" w:rsid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3C759FA" wp14:editId="11127144">
            <wp:extent cx="987552" cy="555498"/>
            <wp:effectExtent l="0" t="0" r="3175" b="0"/>
            <wp:docPr id="141403917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39178" name="Slika 141403917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936" cy="55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1B1E1596" wp14:editId="6241CAEA">
            <wp:extent cx="981456" cy="552069"/>
            <wp:effectExtent l="0" t="0" r="0" b="635"/>
            <wp:docPr id="1088179347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179347" name="Slika 108817934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90" cy="57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7DF1EF6" wp14:editId="149F6AED">
            <wp:extent cx="1015098" cy="570992"/>
            <wp:effectExtent l="0" t="0" r="0" b="635"/>
            <wp:docPr id="33724249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24249" name="Slika 33724249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52" cy="58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1A02" w14:textId="77777777" w:rsidR="00D172A1" w:rsidRDefault="00D172A1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BF02C0A" w14:textId="77777777" w:rsidR="00D172A1" w:rsidRDefault="00D172A1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D00E6C7" w14:textId="77777777" w:rsidR="00344D67" w:rsidRPr="001116F1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FD6949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6.14. 4. Radionica Mali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umjetnik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Božićni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svijećnjaci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60F5B78" w14:textId="77777777" w:rsidR="001116F1" w:rsidRDefault="001116F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F53EEC3" w14:textId="03DFA83A" w:rsidR="00344D67" w:rsidRDefault="00344D67" w:rsidP="00344D6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46CD951" wp14:editId="7D8F4161">
            <wp:extent cx="1072896" cy="603504"/>
            <wp:effectExtent l="0" t="0" r="0" b="6350"/>
            <wp:docPr id="1986700600" name="Slik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00600" name="Slika 198670060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29" cy="60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D1C6A18" wp14:editId="0420E8CA">
            <wp:extent cx="934611" cy="605663"/>
            <wp:effectExtent l="0" t="0" r="0" b="4445"/>
            <wp:docPr id="1979687636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87636" name="Slika 1979687636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645" cy="6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8AB97FA" wp14:editId="68CC63E3">
            <wp:extent cx="1078992" cy="606933"/>
            <wp:effectExtent l="0" t="0" r="6985" b="3175"/>
            <wp:docPr id="696272976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72976" name="Slika 696272976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1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096E77A" wp14:editId="2A7BC1F3">
            <wp:extent cx="1077864" cy="606298"/>
            <wp:effectExtent l="0" t="0" r="8255" b="3810"/>
            <wp:docPr id="1344159199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59199" name="Slika 134415919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823" cy="6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542C" w14:textId="77777777" w:rsidR="00344D67" w:rsidRDefault="00344D67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17933E3" w14:textId="77777777" w:rsidR="00F50AE6" w:rsidRDefault="00F50AE6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A8AF092" w14:textId="77777777" w:rsidR="00F50AE6" w:rsidRDefault="00F50AE6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3A6C55A" w14:textId="77777777" w:rsidR="00F50AE6" w:rsidRDefault="00F50AE6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634D2BF" w14:textId="594E48F9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lastRenderedPageBreak/>
        <w:t xml:space="preserve">6.14.5. Radionica -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Bor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gram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od</w:t>
      </w:r>
      <w:proofErr w:type="gram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mašnica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516B4F4" w14:textId="77777777" w:rsidR="00554E0D" w:rsidRDefault="00554E0D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47CD9DD0" w14:textId="2D867589" w:rsidR="00344D67" w:rsidRDefault="00554E0D" w:rsidP="00554E0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2FA7D8A6" wp14:editId="3C7F6264">
            <wp:extent cx="1137920" cy="640080"/>
            <wp:effectExtent l="0" t="0" r="5080" b="7620"/>
            <wp:docPr id="356488456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88456" name="Slika 356488456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57" cy="6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4888113A" wp14:editId="78E67765">
            <wp:extent cx="1152144" cy="648082"/>
            <wp:effectExtent l="0" t="0" r="0" b="0"/>
            <wp:docPr id="64479649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9649" name="Slika 6447964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3" cy="6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hr-HR"/>
        </w:rPr>
        <w:drawing>
          <wp:inline distT="0" distB="0" distL="0" distR="0" wp14:anchorId="74E593C6" wp14:editId="3CA74A9F">
            <wp:extent cx="1109472" cy="624079"/>
            <wp:effectExtent l="0" t="0" r="0" b="5080"/>
            <wp:docPr id="311848764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848764" name="Slika 311848764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49" cy="62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4CD73" w14:textId="77777777" w:rsidR="00344D67" w:rsidRPr="001116F1" w:rsidRDefault="00344D67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385E68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6.14.6. Radionica Mali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umjetnik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Božićni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ukrasi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bor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2E93CD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Gđa Erika podučila nas je kako izraditi ukrase za bor od smjese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modurit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koju smo dobili iz Češke. Smjesu smo modelirali uz pomoć vode, a nakon što smo izradili željeni oblik, ukrase smo kuhali i nakon toga ih bojali. Za kraj smo ih objesili na konopac kako bi ih mogli staviti na bor.  </w:t>
      </w:r>
    </w:p>
    <w:p w14:paraId="0DE828FB" w14:textId="0480540D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A1F38FB" wp14:editId="0EE32FA3">
            <wp:extent cx="1133856" cy="637794"/>
            <wp:effectExtent l="0" t="0" r="0" b="0"/>
            <wp:docPr id="676919525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19525" name="Slika 67691952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89" cy="63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D72CF88" wp14:editId="7A6EFCBF">
            <wp:extent cx="1103376" cy="620649"/>
            <wp:effectExtent l="0" t="0" r="1905" b="8255"/>
            <wp:docPr id="1835318433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8433" name="Slika 183531843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850" cy="63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234B2B9" wp14:editId="1E8BF627">
            <wp:extent cx="1116697" cy="628142"/>
            <wp:effectExtent l="0" t="0" r="7620" b="635"/>
            <wp:docPr id="358256167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56167" name="Slika 358256167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027" cy="6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B136B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8CF79E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6.14.7. Božićno kino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A84EB3C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Filmsko popodne za djecu gdje smo gledali film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Obiteljska zamjena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</w:t>
      </w:r>
    </w:p>
    <w:p w14:paraId="03D17C8A" w14:textId="77777777" w:rsidR="00554E0D" w:rsidRPr="001116F1" w:rsidRDefault="00554E0D" w:rsidP="00554E0D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84145DA" w14:textId="7C39BDED" w:rsid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9C567FD" wp14:editId="74AFBAD5">
            <wp:extent cx="1072896" cy="603504"/>
            <wp:effectExtent l="0" t="0" r="0" b="6350"/>
            <wp:docPr id="2101635967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35967" name="Slika 2101635967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094" cy="6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A9889DE" wp14:editId="7B1FE883">
            <wp:extent cx="1069510" cy="601599"/>
            <wp:effectExtent l="0" t="0" r="0" b="8255"/>
            <wp:docPr id="1783837785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37785" name="Slika 1783837785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705" cy="61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362BEBF" wp14:editId="7AE9EC6C">
            <wp:extent cx="1092087" cy="614299"/>
            <wp:effectExtent l="0" t="0" r="0" b="0"/>
            <wp:docPr id="1096178939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78939" name="Slika 1096178939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71" cy="62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9648E" w14:textId="77777777" w:rsidR="00D172A1" w:rsidRPr="001116F1" w:rsidRDefault="00D172A1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B2162A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AD1C1A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7 KULTURNO OBRAZOVNI PROGRAMI ZA ODRASLE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3BFF3DF2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 izvještajnom razdoblju, organizirali smo i događanja za odrasle: Sastanak čitateljskog kluba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„Ča se čita?“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(Zadar čita), Uskrsna radionica za odrasle – Pletenje uskrsnih vjenčića, Gostovanje dr.sc. Miljenka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Čemeljića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– predavanje Naše novo nebo, Božićna radionica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filcanja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vune za odrasle. Također organizirano je i još nekoliko događanja ali njih ćemo spomenuti u odjeljku o događanjima u Mjesecu hrvatske knjige. </w:t>
      </w:r>
    </w:p>
    <w:p w14:paraId="5BE3F815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9F846A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7.1. Sastanak čitateljskog kluba „Ča se čita”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4BC4BEA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sastanku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kluba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čitatelja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razgovarali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pročitali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nasmijale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da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ih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osmijehom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BA78AB9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6B92D84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7.2. Uskrsna radionica za odrasle – Pletenje uskrsnih vjenčića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C367D18" w14:textId="77777777" w:rsidR="00554E0D" w:rsidRDefault="00554E0D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186B7BE" w14:textId="3A6E16F8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64AE6FF9" wp14:editId="417A88B6">
            <wp:extent cx="1113235" cy="646933"/>
            <wp:effectExtent l="0" t="0" r="0" b="1270"/>
            <wp:docPr id="2010084258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84258" name="Slika 201008425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36" cy="6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6DD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t xml:space="preserve"> </w:t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30134BF" wp14:editId="08ED8DBF">
            <wp:extent cx="1152605" cy="648341"/>
            <wp:effectExtent l="0" t="0" r="9525" b="0"/>
            <wp:docPr id="205092232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2232" name="Slika 205092232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7554" cy="70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6DD"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t xml:space="preserve"> </w:t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458090A" wp14:editId="145F0F87">
            <wp:extent cx="583987" cy="623899"/>
            <wp:effectExtent l="0" t="0" r="6985" b="5080"/>
            <wp:docPr id="1412490079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0079" name="Slika 1412490079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31" cy="65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D1A7" w14:textId="77777777" w:rsidR="00D172A1" w:rsidRDefault="00D172A1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FEE6DD8" w14:textId="77777777" w:rsidR="00D172A1" w:rsidRDefault="00D172A1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C8E14DA" w14:textId="77777777" w:rsidR="00D172A1" w:rsidRDefault="00D172A1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000A811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1914152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7.3. Gostovanje dr.sc. Miljenka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Čemeljića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 – predavanje Naše novo nebo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27CE1E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Naslov predavanja je baziran na naslovu knjige Otona Kučere iz 1895., prve knjige iz popularne astronomije na hrvatskom jeziku. </w:t>
      </w:r>
    </w:p>
    <w:p w14:paraId="4AA93FE7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BF2EEC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Predavač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si je dao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cilj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napisati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nastavak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te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Gledano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golim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nebo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mnogo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promijenilo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Kučerinih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vremena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ali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naše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shvaćanje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što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vidimo,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jest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Autor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prošao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lastRenderedPageBreak/>
        <w:t>kroz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pojmove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pojave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Kučerine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publikacije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otkrili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ili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dodatno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objasnili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posvetiti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pažnju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onom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što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dodali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tijekom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proteklog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stoljeća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: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promatranjima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infracrvenoj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ultraljubičastoj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svjetlosti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astronomiji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radio,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rendgenskih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zraka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opisu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promatranja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korištenjem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gravitacijskih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leća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omogućavaju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najdublji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pogled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Svemir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okviru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najsvježijih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dodataka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astronomskom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instrumentariju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objasnio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rad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gravitacijskog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teleskopa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omogućenog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nedavnim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mjerenjima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gravitacijskih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valova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"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snimanjima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"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sjene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supermasivne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crne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rupe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centru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galaksija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Autor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predstavio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izazove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astronomije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više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glasnika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podatkovne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astronomije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najnovijih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oruđa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moderne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astronomije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61126CF" w14:textId="77777777" w:rsidR="00B466DD" w:rsidRPr="001116F1" w:rsidRDefault="00B466D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BF00F1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Predavač, koji je rodom i stalnim prebivalištem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Kolanjac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, aktivno surađuje u istraživanjima u graničnim, brzo razvijajućim se područjima astrofizike i objavljuje radove u širokom spektru istraživanja, od neutronskih zvijezda do tek nastajućih, mladih zvijezda sa planetarnim diskovima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supermasivnih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crnih rupa. Nakon naobrazbe koju je započeo u Varaždinu i nastavio u Zagrebu, doktorirao je astrofiziku na Sveučilištu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Potsdamu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(Njemačka) te radio u vodećim institutima u Poljskoj, Njemačkoj, Grčkoj, Francuskoj, Kini i na Tajvanu.  </w:t>
      </w:r>
    </w:p>
    <w:p w14:paraId="3751BFB4" w14:textId="77777777" w:rsidR="00B466DD" w:rsidRPr="001116F1" w:rsidRDefault="00B466D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793DD52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Danas radi u Institutu Nikole Kopernika Poljske Akademije Znanosti u Varšavi i na EU istraživačkim projektima Šleskog Sveučilišta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Opavi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u Češkoj. </w:t>
      </w:r>
    </w:p>
    <w:p w14:paraId="3BDD4AF4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1DA7F16C" w14:textId="2CE315FF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09E661E1" wp14:editId="019FC2A4">
            <wp:extent cx="999744" cy="562356"/>
            <wp:effectExtent l="0" t="0" r="0" b="9525"/>
            <wp:docPr id="1536510919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10919" name="Slika 1536510919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95" cy="5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4B0959D" wp14:editId="007AC9E3">
            <wp:extent cx="975360" cy="548640"/>
            <wp:effectExtent l="0" t="0" r="0" b="3810"/>
            <wp:docPr id="1887900823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00823" name="Slika 1887900823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729" cy="5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FB56AED" wp14:editId="174CB45B">
            <wp:extent cx="1024805" cy="576453"/>
            <wp:effectExtent l="0" t="0" r="4445" b="0"/>
            <wp:docPr id="645266642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66642" name="Slika 645266642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683" cy="58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11EE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E9E360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7.4.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Božićna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radionica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filcanja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vune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odrasle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68AAC71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Radionicu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filcanja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vune za odrasle održala je gđa. Nikol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Donadić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 Na radionici smo izrađivali ukrasne kuglice za bor s božićnim motivima. </w:t>
      </w:r>
    </w:p>
    <w:p w14:paraId="29520510" w14:textId="77777777" w:rsidR="00554E0D" w:rsidRDefault="00554E0D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6B78FFAA" w14:textId="028A2391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BCA29C0" wp14:editId="713B9EEC">
            <wp:extent cx="997035" cy="560832"/>
            <wp:effectExtent l="0" t="0" r="0" b="0"/>
            <wp:docPr id="1789890836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90836" name="Slika 1789890836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17" cy="5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BD0CFA5" wp14:editId="78DA7EB3">
            <wp:extent cx="987552" cy="555498"/>
            <wp:effectExtent l="0" t="0" r="3175" b="0"/>
            <wp:docPr id="2023248964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48964" name="Slika 2023248964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054" cy="5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DA710F3" wp14:editId="53E8A3E2">
            <wp:extent cx="969264" cy="545211"/>
            <wp:effectExtent l="0" t="0" r="2540" b="7620"/>
            <wp:docPr id="301359772" name="Slika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59772" name="Slika 30135977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531" cy="54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29F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485BEE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8 MJESEC HRVATSKE KNJIGE 2023.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 </w:t>
      </w:r>
    </w:p>
    <w:p w14:paraId="29FA792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1995. g., u mjesecu svibnju, na molbu tadašnjeg Ministarstva kulture Republike Hrvatske, Knjižnice grada Zagreba preuzimaju od Nacionalne i sveučilišne biblioteke organizaciju Mjeseca hrvatske knjige kao nacionalne manifestacije. Vodi ga Programski odbor sastavljen od predstavnika knjižnica, institucija, nadležnih ministarstava, nakladnika, medija, društava, a realizira Organizacijski odbor u koji su uključeni djelatnici Knjižnica grada Zagreba.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br/>
        <w:t>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br/>
        <w:t>I tako već godinama – Mjesec hrvatske knjige traje punih mjesec dana. Iako se iz knjižnica stalno čuje glas za poticanje čitanja, od 15. listopada do 15. studenog njegovi slogani i njegovi programi podižu svijest o čitanju na najvišu razinu.  </w:t>
      </w:r>
    </w:p>
    <w:p w14:paraId="69B6CAC4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9063B44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Cilj ovogodišnje manifestacije bio je ukazati na važnost prevoditelja.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Izvesti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svjetla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pozornice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ove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jezične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magove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velike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znalce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malo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Podsjetiti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neprocjenjivu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vrijednost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književnog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prevođenja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zahvaljujući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kojemu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strana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književnost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njezini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klasici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suvremenici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hrvatskim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čitateljima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prestaju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biti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strani.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Zahvaljujući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kojemu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hrvatska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književnost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leti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domovine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osvaja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inozemnu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publiku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daleko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izvan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granica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Schengena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7CDC9AA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4F1C435E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Programi koji su se odvijali u našoj knjižnici vezano uz ovu temu ukratko su opisani. </w:t>
      </w:r>
    </w:p>
    <w:p w14:paraId="0FE639E6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A5158A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F50AE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Nacionalni kviz za poticanje čitanja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DC38B0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Od 1998. godine Hrvatski centar za dječju knjigu i Odjel za djecu i mladež Gradske knjižnice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Mediotekom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organizatori su Nacionalnog kviza za poticanje čitanja koji se realizira putem mreže narodnih i školskih knjižnica. Kviz se odvija u Mjesecu hrvatske knjige te se provodi online u narodnim i školskim knjižnicama diljem Hrvatske i u dijaspori.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br/>
        <w:t>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br/>
        <w:t xml:space="preserve">Knjige koje su se čitale za Nacionalni kviz za poticanje čitanja 2023. pod nazivom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Pronađeni u prijevodu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:  </w:t>
      </w:r>
    </w:p>
    <w:p w14:paraId="01BAB0B8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721A3677" w14:textId="77777777" w:rsidR="001116F1" w:rsidRPr="001116F1" w:rsidRDefault="001116F1" w:rsidP="001116F1">
      <w:pPr>
        <w:numPr>
          <w:ilvl w:val="0"/>
          <w:numId w:val="1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Volker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Mehnert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Claudia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Lieb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: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Alexander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von Humboldt: čežnja za dalekim krajevima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(s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njemačkoga prevela Lara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Hölbling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Matković)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2A87934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43EA81E" w14:textId="77777777" w:rsidR="001116F1" w:rsidRPr="001116F1" w:rsidRDefault="001116F1" w:rsidP="001116F1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Stefan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Boonen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: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Nahoče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iz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Wammerswalda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: o jednoj nasukanoj djevojčici, jedanaest sinova, o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sto gromova, Matildi, medvjedu,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superdozerima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, teti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Idaliek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,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 xml:space="preserve">Gromovnici, duhovima i jednom selu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(s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nizozemskog prevela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Svetlana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Grubić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Samaržija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)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2C453D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0D19A94" w14:textId="77777777" w:rsidR="001116F1" w:rsidRPr="001116F1" w:rsidRDefault="001116F1" w:rsidP="001116F1">
      <w:pPr>
        <w:numPr>
          <w:ilvl w:val="0"/>
          <w:numId w:val="3"/>
        </w:numPr>
        <w:spacing w:after="0" w:line="240" w:lineRule="auto"/>
        <w:ind w:left="1080" w:firstLine="0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Frances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Hodgson Burnett: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GB" w:eastAsia="hr-HR"/>
          <w14:ligatures w14:val="none"/>
        </w:rPr>
        <w:t>Tajni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GB" w:eastAsia="hr-HR"/>
          <w14:ligatures w14:val="none"/>
        </w:rPr>
        <w:t xml:space="preserve">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GB" w:eastAsia="hr-HR"/>
          <w14:ligatures w14:val="none"/>
        </w:rPr>
        <w:t>vrt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en-GB"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(s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>engleskoga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>preveo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en-GB" w:eastAsia="hr-HR"/>
          <w14:ligatures w14:val="none"/>
        </w:rPr>
        <w:t xml:space="preserve"> Ivan Ott) </w:t>
      </w:r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423E51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Ove godine našu knjižnicu u finalnom izvlačenju za pobjednika predstavljao je jedan učenik 6. razreda osnovne škole. </w:t>
      </w:r>
    </w:p>
    <w:p w14:paraId="2017E46B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FA2A08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CF55C12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Večer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Pismažija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 – susret pjesnika otoka Paga i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grrada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 xml:space="preserve"> Siska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9E29C9D" w14:textId="77777777" w:rsidR="00554E0D" w:rsidRPr="001116F1" w:rsidRDefault="00554E0D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BD9F022" w14:textId="77777777" w:rsidR="001116F1" w:rsidRDefault="001116F1" w:rsidP="001116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Otvaranje izložbe „Voli Pag” slikarice Branke Ćetković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64FAA90" w14:textId="77777777" w:rsidR="00554E0D" w:rsidRPr="001116F1" w:rsidRDefault="00554E0D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52DE412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Mjesec hrvatske knjige nismo mogli otvoriti ljepše i svečanije nego "Večerom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pismažija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" - skup pjesnika otoka Paga i grada Siska, koji je ujedno bio i uvod u tjedan proslave blagdana Sv. </w:t>
      </w:r>
      <w:r w:rsidRPr="00F50A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Luke zaštitnika župe Kolan.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375AE1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Moderatorica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Milka Šupraha Perišić vodila nas je kroz ovu ugodnu večer, punu pjesničkih slika kako gostujućih tako i lokalnih pjesnika. Ovaj susret bio je prilika da u Kolanu čujemo riječ Banovine koju su nam dočarali Đurđica Vuković, Siniša Matasović, Sanja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Domenuš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, Željko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Maljevac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Rajko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Mladenović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</w:t>
      </w:r>
    </w:p>
    <w:p w14:paraId="44A3673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Našu pašku pjesničku scenu predstavili su pjesnici Ivan Gligora, Vlatko Majić, Ivan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Dabo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Đono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don Šime Zubović. </w:t>
      </w:r>
    </w:p>
    <w:p w14:paraId="4BBA924D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Pivači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nakanat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, Emil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Oštarić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 Ivica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Oliverić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, čuvari dragocjene nam pisme koja je proglašena nematerijalnom kulturnom baštinom Republike Hrvatske također su uveličali ovu večer. </w:t>
      </w:r>
    </w:p>
    <w:p w14:paraId="4F8B6319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Otvaranje izložbe “Volim Pag” slikarice Branke Ćetković dodalo je posebnu vizualnu notu ljepotama otoka Paga koje možemo doživjeti gledajući njene slike. </w:t>
      </w:r>
    </w:p>
    <w:p w14:paraId="316588BB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Hvala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sudionicima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organizatorima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DC4705D" w14:textId="77777777" w:rsidR="00554E0D" w:rsidRDefault="00554E0D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7BF7A226" w14:textId="77777777" w:rsidR="00D172A1" w:rsidRDefault="00554E0D" w:rsidP="00D172A1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5044988F" wp14:editId="43ADAD34">
            <wp:extent cx="1049643" cy="590423"/>
            <wp:effectExtent l="0" t="0" r="0" b="635"/>
            <wp:docPr id="1410060377" name="Slika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60377" name="Slika 1410060377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50" cy="6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2E06482" wp14:editId="3A128559">
            <wp:extent cx="1033385" cy="581279"/>
            <wp:effectExtent l="0" t="0" r="0" b="9525"/>
            <wp:docPr id="1675150906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50906" name="Slika 1675150906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40" cy="60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5D8D551" wp14:editId="661B62E4">
            <wp:extent cx="1005840" cy="565785"/>
            <wp:effectExtent l="0" t="0" r="3810" b="5715"/>
            <wp:docPr id="765755751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755751" name="Slika 765755751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70" cy="5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6F1"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</w:p>
    <w:p w14:paraId="3C8013AB" w14:textId="0A0BA64E" w:rsidR="001116F1" w:rsidRPr="001116F1" w:rsidRDefault="001116F1" w:rsidP="00D172A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Mali prevoditelj – radionice za djecu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87F57BF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Pod ovim nazivom održali smo 3 radionice za djecu na kojoj su djeca uz stručnu pomoć nastavnice engleskog i talijanskog jezika Jelene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Prtorić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, prevodili slikovnice sa stranih jezika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lastRenderedPageBreak/>
        <w:t>na hrvatski te su se tako mogli okušati u prevoditeljskom poslu i dobiti uvid u to kako se prevode knjige koje su im dostupne u knjižnici za posudbu. </w:t>
      </w:r>
    </w:p>
    <w:p w14:paraId="3C49461D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783F927" w14:textId="1D442467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295D992" wp14:editId="0A07C167">
            <wp:extent cx="1051221" cy="591312"/>
            <wp:effectExtent l="0" t="0" r="0" b="0"/>
            <wp:docPr id="1673972608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72608" name="Slika 1673972608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39" cy="59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DE5E28C" wp14:editId="37386858">
            <wp:extent cx="1074476" cy="604393"/>
            <wp:effectExtent l="0" t="0" r="0" b="5715"/>
            <wp:docPr id="1127076405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76405" name="Slika 1127076405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7" cy="6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F568692" wp14:editId="2B4A8D4C">
            <wp:extent cx="1131373" cy="636397"/>
            <wp:effectExtent l="0" t="0" r="0" b="0"/>
            <wp:docPr id="1519765456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65456" name="Slika 1519765456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874" cy="64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3709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855FEF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Mali umjetnik – radionica za djecu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6226B78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Radionica za djecu u suradnji s TZO Kolan i gđom.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Erikom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Nagyevom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Djeca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izrađivale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motive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ptica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meduza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tehnici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tempera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uz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pomoć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kartona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ljepila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50DBF48" w14:textId="77777777" w:rsidR="00D172A1" w:rsidRDefault="00D172A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2181057C" w14:textId="67F1CFE5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2C1807F" wp14:editId="0FD1FE2A">
            <wp:extent cx="1243584" cy="699516"/>
            <wp:effectExtent l="0" t="0" r="0" b="5715"/>
            <wp:docPr id="641637494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37494" name="Slika 641637494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170" cy="70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4EA7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181C777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hr-HR"/>
          <w14:ligatures w14:val="none"/>
        </w:rPr>
        <w:t>Vratite zaboravljene knjige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ACDF72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Za vrijeme manifestacije Mjeseca hrvatske knjige, korisnici bez ikakvih sankcija mogu vratiti knjige koje su posudili a već dulje vrijeme nisu vratili u knjižnicu. </w:t>
      </w:r>
    </w:p>
    <w:p w14:paraId="66951253" w14:textId="77777777" w:rsidR="00554E0D" w:rsidRPr="001116F1" w:rsidRDefault="00554E0D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2A8F3B4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Dodjela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nagrada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zahvalnica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Najčitatelja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3E10D45" w14:textId="77777777" w:rsidR="001116F1" w:rsidRPr="001116F1" w:rsidRDefault="001116F1" w:rsidP="001116F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 okviru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Mjeseca hrvatske knjige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nagradili smo korisnike koji su pročitali najviše knjiga od prošlogodišnjeg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Mjeseca hrvatske knjige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, i to u kategorijama: </w:t>
      </w:r>
    </w:p>
    <w:p w14:paraId="7BC6F60A" w14:textId="77777777" w:rsidR="001116F1" w:rsidRPr="001116F1" w:rsidRDefault="001116F1" w:rsidP="001116F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1. Djeca – 6 čitatelja </w:t>
      </w:r>
    </w:p>
    <w:p w14:paraId="1AD9E601" w14:textId="77777777" w:rsidR="001116F1" w:rsidRPr="001116F1" w:rsidRDefault="001116F1" w:rsidP="001116F1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2. Odrasli – 3 čitatelja </w:t>
      </w:r>
    </w:p>
    <w:p w14:paraId="34597E52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Svaki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najčitatelj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na poklon je dobio paket knjiga i Zahvalnicu. </w:t>
      </w:r>
    </w:p>
    <w:p w14:paraId="01281608" w14:textId="77777777" w:rsidR="00554E0D" w:rsidRDefault="00554E0D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3EE062AA" w14:textId="4E084B52" w:rsidR="00554E0D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2F3E6C12" wp14:editId="4160497C">
            <wp:extent cx="2159214" cy="1214558"/>
            <wp:effectExtent l="0" t="0" r="0" b="5080"/>
            <wp:docPr id="1302782335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82335" name="Slika 1302782335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906" cy="12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C564F" w14:textId="77777777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684FCDFA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Gostovanje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odrasle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Anđa</w:t>
      </w:r>
      <w:proofErr w:type="spellEnd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val="it-IT" w:eastAsia="hr-HR"/>
          <w14:ligatures w14:val="none"/>
        </w:rPr>
        <w:t>Marić</w:t>
      </w:r>
      <w:proofErr w:type="spellEnd"/>
      <w:r w:rsidRPr="001116F1">
        <w:rPr>
          <w:rFonts w:ascii="Calibri" w:eastAsia="Times New Roman" w:hAnsi="Calibri" w:cs="Calibri"/>
          <w:color w:val="000000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Calibri" w:eastAsia="Times New Roman" w:hAnsi="Calibri" w:cs="Calibri"/>
          <w:kern w:val="0"/>
          <w:sz w:val="24"/>
          <w:szCs w:val="24"/>
          <w:lang w:eastAsia="hr-HR"/>
          <w14:ligatures w14:val="none"/>
        </w:rPr>
        <w:tab/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89DE6E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09. 11. 2023. u Općinskoj sali, ugostili smo spisateljicu i pjevačicu Anđu Marić i njenog nakladnika i moderatora Nevena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Kepeskog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</w:t>
      </w:r>
    </w:p>
    <w:p w14:paraId="3CAF37A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Kao i uvijek, duhovita i zabavna, Anđa nam je ispričala sve o svojoj borbi s dijagnozom, kako je pronašla snagu da ponovno stane na noge, zašto je važno manifestirati dobre stvari i biti zahvalan na svakom novom danu. Pričala je o pustolovinama koje je doživjela u različitim zemljama, od Njemačke i Španjolske, do SAD-a i Meksika. Ispričala je i kako je nastala knjiga “Moja revolucija u 365 dana” iz koje nam je pročitala i par ulomaka. </w:t>
      </w:r>
    </w:p>
    <w:p w14:paraId="28F5F8ED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Hvala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publici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odazvala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ovo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ugodno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druženje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CEBBD72" w14:textId="77777777" w:rsidR="00554E0D" w:rsidRDefault="00554E0D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</w:p>
    <w:p w14:paraId="6E216BF9" w14:textId="5D619CE6" w:rsidR="00554E0D" w:rsidRPr="001116F1" w:rsidRDefault="00554E0D" w:rsidP="00554E0D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7F7A6346" wp14:editId="6FBF3F27">
            <wp:extent cx="1159595" cy="652272"/>
            <wp:effectExtent l="0" t="0" r="2540" b="0"/>
            <wp:docPr id="823496826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96826" name="Slika 823496826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453" cy="6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3917BE13" wp14:editId="4FEDC584">
            <wp:extent cx="1176528" cy="661797"/>
            <wp:effectExtent l="0" t="0" r="5080" b="5080"/>
            <wp:docPr id="1536884961" name="Slika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84961" name="Slika 1536884961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574" cy="66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noProof/>
          <w:kern w:val="0"/>
          <w:sz w:val="18"/>
          <w:szCs w:val="18"/>
          <w:lang w:eastAsia="hr-HR"/>
        </w:rPr>
        <w:drawing>
          <wp:inline distT="0" distB="0" distL="0" distR="0" wp14:anchorId="4C185507" wp14:editId="380CDE9B">
            <wp:extent cx="893699" cy="670274"/>
            <wp:effectExtent l="0" t="0" r="1905" b="0"/>
            <wp:docPr id="787097077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97077" name="Slika 787097077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53" cy="6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B62F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D2FB00D" w14:textId="333C5CA6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lastRenderedPageBreak/>
        <w:t>9 MALA SLOBODNA KNJIŽNICA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7981A5E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Općinska knjižnica Općine Kolan Šime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Šugar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Ivanov, 2021. prijavila je projekt, na natječaju Zadarske županije, pod nazivom Slobodna knjižnica – Posudi, čitaj, vrati. Knjižnici su odobrena sredstva u iznosu od 2.000, 00 kn te je od navedenog iznosa kupljen materijal za izgradnju kućice.  </w:t>
      </w:r>
    </w:p>
    <w:p w14:paraId="7DC7990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Malu slobodnu knjižnicu smještenu u park šumici 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Mandrama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, otvorili smo 4.7.2022. godine u dogovoru s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RokOtok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ekipom koja je za vrijeme svog projekta povezivanja svih hrvatskih nastanjenih otoka posjetila mjesto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Mandre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.  </w:t>
      </w:r>
    </w:p>
    <w:p w14:paraId="6D46FEF4" w14:textId="77777777" w:rsidR="001116F1" w:rsidRPr="001116F1" w:rsidRDefault="001116F1" w:rsidP="001116F1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57AFCD4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it-IT" w:eastAsia="hr-HR"/>
          <w14:ligatures w14:val="none"/>
        </w:rPr>
        <w:t>10 PROSTORNA PROBLEMATIKA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0E61FEC6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Prema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Standardima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bi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trebala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biti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smještena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puno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većoj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površini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od ove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sada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nalazi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077A255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Problem s kojim se susrećemo u svakodnevnom radu je nedostatan prostor za pohranu građe u slobodnom i zatvorenom prostoru, nepostojanje čitaonice, te neadekvatan prostor za dječji odjel i mlade. Knjižnici je potrebno preuređenje kao što je farbanje zidova, sanacija prozora i preuređenje skladišnog prostora koji bi se mogao prenamijeniti u jedan novi odjel.  </w:t>
      </w:r>
    </w:p>
    <w:p w14:paraId="689B7DC1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0343E0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11 STRUČNO USAVRŠAVANJE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5F3BDE51" w14:textId="77777777" w:rsidR="001116F1" w:rsidRPr="001116F1" w:rsidRDefault="001116F1" w:rsidP="00B466DD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Tijekom 2023. godine djelatnica knjižnice sudjelovala je na sljedećim stručnim usavršavanjima:  </w:t>
      </w:r>
    </w:p>
    <w:p w14:paraId="16CCB27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1. 3. veljače -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Sustav jedinstvenog elektroničkog prikupljanja statističkih podataka o poslovanju knjižnice – najčešće pogreške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5E7BF1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F50AE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2. 28. veljače – </w:t>
      </w:r>
      <w:r w:rsidRPr="00F50AE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Građanska znanost u knjižnicama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69BE911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3. 23. ožujka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Privatni život stare knjige: interpretacija baštine, oživljavanje duha vremena i mjesta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6492518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4. 13. travnja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Čitanje u mladenačkoj dobi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F20BD1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5. 19. travnja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Digitalna pristupačnost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60418F7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6. 3. svibnja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Razvijanje knjižničnih usluga za poticanje rane i obiteljske pismenosti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63E993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7. 16. svibnja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Revizija i otpis knjižnične građe u knjižnicama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A89AD5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8. 25. svibnja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ZKD forum – Pomoćnici nisu bespomoćni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3ECD0B26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9. 25. svibnja –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hr-HR"/>
          <w14:ligatures w14:val="none"/>
        </w:rPr>
        <w:t>5. stručni skup „Ostvarimo potencijale knjižnica” - „Treća životna dob – kako održati kvalitetu života”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5B31916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10. 19.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lipnja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–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Canva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internetski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alat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grafički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dizajn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17A361F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11. 6.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listopada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–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Izvori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podataka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Europske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unije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1F27395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12. 30.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studenog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- </w:t>
      </w:r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„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Budi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svoja</w:t>
      </w:r>
      <w:proofErr w:type="spellEnd"/>
      <w:r w:rsidRPr="001116F1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val="it-IT" w:eastAsia="hr-HR"/>
          <w14:ligatures w14:val="none"/>
        </w:rPr>
        <w:t>”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B663CA4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D490B12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Sudjelovanje na stručnim usavršavanjima od izuzetne je važnosti za uvid u nove trendove poslovanja knjižnica, razvoj postojećih i nastanak novih programa i usluga te rješavanje stručnih problema kao i razvoj dobrih odnosa ne samo među stručnim knjižničnim djelatnicima naše županije, već i šire. </w:t>
      </w:r>
    </w:p>
    <w:p w14:paraId="763A99C3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129C12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F50AE6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12 SURADNJA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79E3E3FC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Suradnjom s drugim knjižnicama putem usluge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međuknjižnične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posudbe (MKP) rješavali su se korisnički zahtjevi za građom. Ove godine imali smo 8 zahtjeva za MKP koje smo odradili u suradnji sa Znanstvenom knjižnicom u Zadru. MKP kao takva se ne naplaćuje korisnicima. </w:t>
      </w:r>
    </w:p>
    <w:p w14:paraId="2DF4E4D1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36AE2D3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U 2023. godini imali smo donaciju knjiga knjižnici od strane Matice hrvatske Ogranak Kolan (101 naslov) i Art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studia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Azinović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d.o.o., Zagreb (13 naslova), također manje donacije dobili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lastRenderedPageBreak/>
        <w:t xml:space="preserve">smo i od izdavača Hene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Com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(3 naslova) kao poklone za nagradu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Najčitateljima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a isto tako i od knjižare Hoću knjigu (3 naslova) i trgovačkog obrta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Libriko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( 3 naslova). </w:t>
      </w:r>
    </w:p>
    <w:p w14:paraId="530860FB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Knjižnica je svakodnevno surađivala s O.Š.A.G. Matoš Novalja, Turističkom zajednicom Općine Kolan i Općinom Kolan. </w:t>
      </w:r>
    </w:p>
    <w:p w14:paraId="01562BE1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037D4F29" w14:textId="77777777" w:rsidR="001116F1" w:rsidRDefault="001116F1" w:rsidP="00111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15. srpnja 2023. godine, povodom 20. obljetnice Općine Kolan i blagdana Gospe od Karmela, Općinska knjižnica Općine Kolan Šime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Šugar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Ivanov primila je Zahvalnicu za djelovanje i rad na području kulture od strane Općinskog vijeća Općine Kolan. </w:t>
      </w:r>
    </w:p>
    <w:p w14:paraId="1B5DB2A2" w14:textId="77777777" w:rsidR="00D172A1" w:rsidRPr="001116F1" w:rsidRDefault="00D172A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</w:p>
    <w:p w14:paraId="7952806D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18.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listopada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2023. godine,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povodom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obilježavanja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blagdana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Luke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Općinska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Općine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Kolan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Šime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Šugar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Ivanov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primila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je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Zahvalnicu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za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osobit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doprinos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promicanju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kulturne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baštine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turističke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ponude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Općine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Kolan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te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sudjelovanje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humanitarnoj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akciji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D15E01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Zahvaljujemo se i truditi ćemo se biti još i bolji, na zadovoljstvo naših sadašnjih ali i budućih korisnika. </w:t>
      </w:r>
    </w:p>
    <w:p w14:paraId="7B41B96C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3736EEE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1E735C55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13 INFORMIRANJE I PROMIDŽBA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4AA9E16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Knjižnica u svom radu dužna je upoznavati javnost sa svojim radom.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Promidžbene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aktivnosti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provode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promocijama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knjiga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predavanjima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izložbama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sl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Kako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bi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povećali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vidljivost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usluga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Knjižnica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nudi te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promovirali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razne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programe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događanja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koje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organiziramo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u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svom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se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radu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koristimo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: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plakatima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objavama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na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društvenim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mrežama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</w:t>
      </w: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( Facebook</w:t>
      </w:r>
      <w:proofErr w:type="gram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 ).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237F81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83475F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hr-HR"/>
          <w14:ligatures w14:val="none"/>
        </w:rPr>
        <w:t>14 FINANCIJSKO POSLOVANJE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3F9F9EF7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Financijsko poslovanje vidljivo je iz tablica Prihodi i Rashodi. Prema prikazanim podacima iz Tablice 1 možemo vidjeti kao je u izvještajnom razdoblju Knjižnica ostvarila prihode u visini od </w:t>
      </w:r>
      <w:r w:rsidRPr="001116F1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35.147,22</w:t>
      </w:r>
      <w:r w:rsidRPr="001116F1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hr-HR"/>
          <w14:ligatures w14:val="none"/>
        </w:rPr>
        <w:t xml:space="preserve"> 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eura. </w:t>
      </w:r>
    </w:p>
    <w:p w14:paraId="69A22FB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0E0D4BFC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1"/>
        <w:gridCol w:w="1110"/>
        <w:gridCol w:w="1032"/>
        <w:gridCol w:w="1338"/>
        <w:gridCol w:w="1049"/>
        <w:gridCol w:w="1039"/>
        <w:gridCol w:w="1338"/>
        <w:gridCol w:w="1039"/>
      </w:tblGrid>
      <w:tr w:rsidR="001116F1" w:rsidRPr="001116F1" w14:paraId="4A7997B8" w14:textId="77777777" w:rsidTr="001116F1">
        <w:trPr>
          <w:trHeight w:val="300"/>
        </w:trPr>
        <w:tc>
          <w:tcPr>
            <w:tcW w:w="901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28C77B" w14:textId="77777777" w:rsidR="001116F1" w:rsidRPr="001116F1" w:rsidRDefault="001116F1" w:rsidP="001116F1">
            <w:pPr>
              <w:spacing w:after="0" w:line="240" w:lineRule="auto"/>
              <w:jc w:val="center"/>
              <w:textAlignment w:val="baseline"/>
              <w:divId w:val="1297444507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Prihodi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  <w:tr w:rsidR="001116F1" w:rsidRPr="001116F1" w14:paraId="0EDFC5C3" w14:textId="77777777" w:rsidTr="001116F1">
        <w:trPr>
          <w:trHeight w:val="300"/>
        </w:trPr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BE461C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Prihodi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ukupno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45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9478F6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Sredstva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iz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proračuna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33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F15892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Sredstva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za </w:t>
            </w: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nabavu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građe</w:t>
            </w:r>
            <w:proofErr w:type="spellEnd"/>
            <w:r w:rsidRPr="001116F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  <w:tr w:rsidR="001116F1" w:rsidRPr="001116F1" w14:paraId="01568C6C" w14:textId="77777777" w:rsidTr="001116F1">
        <w:trPr>
          <w:trHeight w:val="300"/>
        </w:trPr>
        <w:tc>
          <w:tcPr>
            <w:tcW w:w="11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B292D2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35.147,22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B758FC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Osnivač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DD7518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Županija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E1E061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Ministarstvo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9A7BA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Donacija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547724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Osnivač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6B817B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Ministarstvo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5350FA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Županija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  <w:tr w:rsidR="001116F1" w:rsidRPr="001116F1" w14:paraId="55F8B24A" w14:textId="77777777" w:rsidTr="001116F1">
        <w:trPr>
          <w:trHeight w:val="30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55B99D" w14:textId="77777777" w:rsidR="001116F1" w:rsidRPr="001116F1" w:rsidRDefault="001116F1" w:rsidP="001116F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EA696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30.255,37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992BF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800,00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4F8373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4.090,84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72B95B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0,0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3DA515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2.976,40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F30C58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4.090,84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2D4D3C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800,00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</w:tbl>
    <w:p w14:paraId="40DCA344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B702E2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0"/>
        <w:gridCol w:w="1500"/>
        <w:gridCol w:w="1500"/>
      </w:tblGrid>
      <w:tr w:rsidR="001116F1" w:rsidRPr="001116F1" w14:paraId="1DD38068" w14:textId="77777777" w:rsidTr="001116F1">
        <w:trPr>
          <w:trHeight w:val="300"/>
        </w:trPr>
        <w:tc>
          <w:tcPr>
            <w:tcW w:w="90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A6C4AA" w14:textId="77777777" w:rsidR="001116F1" w:rsidRPr="001116F1" w:rsidRDefault="001116F1" w:rsidP="001116F1">
            <w:pPr>
              <w:spacing w:after="0" w:line="240" w:lineRule="auto"/>
              <w:jc w:val="center"/>
              <w:textAlignment w:val="baseline"/>
              <w:divId w:val="201028137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Rashodi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  <w:tr w:rsidR="001116F1" w:rsidRPr="001116F1" w14:paraId="3AC1AB57" w14:textId="77777777" w:rsidTr="001116F1">
        <w:trPr>
          <w:trHeight w:val="30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F1D6AB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Ukupno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C54380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Za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zaposlene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BB561F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Za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edukaciju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zaposlenika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E3CE30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Materijalni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troškovi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i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tekuće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održavanje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69C2A2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Programska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djelatnost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(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redovita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i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posebni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programi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it-IT" w:eastAsia="hr-HR"/>
                <w14:ligatures w14:val="none"/>
              </w:rPr>
              <w:t>)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5C875C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Nabava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 xml:space="preserve"> </w:t>
            </w:r>
            <w:proofErr w:type="spellStart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građe</w:t>
            </w:r>
            <w:proofErr w:type="spellEnd"/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  <w:tr w:rsidR="001116F1" w:rsidRPr="001116F1" w14:paraId="61031E2D" w14:textId="77777777" w:rsidTr="001116F1">
        <w:trPr>
          <w:trHeight w:val="300"/>
        </w:trPr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D6F70E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35.271,43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D0B4BD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24.495,73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B2C301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0,0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EFB915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2.631,45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9C2B8D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277,01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3FA0A7" w14:textId="77777777" w:rsidR="001116F1" w:rsidRPr="001116F1" w:rsidRDefault="001116F1" w:rsidP="001116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hr-HR"/>
                <w14:ligatures w14:val="none"/>
              </w:rPr>
            </w:pP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val="en-GB" w:eastAsia="hr-HR"/>
                <w14:ligatures w14:val="none"/>
              </w:rPr>
              <w:t>7.867,24</w:t>
            </w:r>
            <w:r w:rsidRPr="001116F1">
              <w:rPr>
                <w:rFonts w:ascii="Aptos" w:eastAsia="Times New Roman" w:hAnsi="Aptos" w:cs="Times New Roman"/>
                <w:kern w:val="0"/>
                <w:sz w:val="24"/>
                <w:szCs w:val="24"/>
                <w:lang w:eastAsia="hr-HR"/>
                <w14:ligatures w14:val="none"/>
              </w:rPr>
              <w:t> </w:t>
            </w:r>
          </w:p>
        </w:tc>
      </w:tr>
    </w:tbl>
    <w:p w14:paraId="4FA999AF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6F874F2E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4A92D79F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462DC482" w14:textId="77777777" w:rsidR="00D172A1" w:rsidRDefault="00D172A1" w:rsidP="001116F1">
      <w:pPr>
        <w:spacing w:after="0" w:line="240" w:lineRule="auto"/>
        <w:textAlignment w:val="baseline"/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</w:pPr>
    </w:p>
    <w:p w14:paraId="3879B9A6" w14:textId="7E66BB56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30D3DE70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val="en-GB" w:eastAsia="hr-HR"/>
          <w14:ligatures w14:val="none"/>
        </w:rPr>
        <w:lastRenderedPageBreak/>
        <w:t>15 ZAKLJUČAK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</w:t>
      </w:r>
    </w:p>
    <w:p w14:paraId="3A0E644F" w14:textId="64D8893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hr-HR"/>
          <w14:ligatures w14:val="none"/>
        </w:rPr>
        <w:t>  </w:t>
      </w:r>
    </w:p>
    <w:p w14:paraId="552AF21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Općinska knjižnica Općine Kolan Šime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Šugar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Ivanov u sklopu svoje djelatnosti nastoji biti kulturno i informacijsko središte Općine Kolan koje građanima osigurava pristup znanju, informacijama i kulturnim sadržajima za potrebe obrazovanja, cjeloživotnog učenja, informiranja i razonode.  </w:t>
      </w:r>
    </w:p>
    <w:p w14:paraId="6B96D39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Izvještaj o radu za 2023. godinu prikazao je podatke o korisnicima i korištenju knjižničnih programa i usluga, nabavi knjižne i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neknjižne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 xml:space="preserve"> građe (koja se nabavlja u skladu s potrebama korisnika i trendovima u izdavaštvu, te se stručno obrađuje u skladu s propisanim pravilima), kulturno – obrazovnim programima, suradnji s drugim institucijama. </w:t>
      </w:r>
    </w:p>
    <w:p w14:paraId="14413E20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U prošloj smo godini imali 237 upisanih korisnika, 48 događanja koje je posjetilo više od 600 ljudi.  </w:t>
      </w:r>
    </w:p>
    <w:p w14:paraId="25F9107E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S ciljem poboljšanja kvalitete programa sudjelovali smo na 12 stručnih usavršavanja koji su se održavali online putem raznih aplikacija. </w:t>
      </w:r>
    </w:p>
    <w:p w14:paraId="5EFA7475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Problem s kojim se susrećemo u svakodnevnom radu je nedostatan prostor za pohranu građe u slobodnom i zatvorenom prostoru, nepostojanje čitaonice, te neadekvatan prostor za dječji odjel i mlade. Knjižnici je potrebno preuređenje i preuređenje skladišnog prostora koji bi se mogao prenamijeniti u jedan novi odjel.  </w:t>
      </w:r>
    </w:p>
    <w:p w14:paraId="49529FAB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Naposljetku, možemo zaključiti kako je Knjižnica u skladu s financijskim mogućnostima ostvarila veliku većinu planiranih programa i aktivnosti te se nadamo kako će osnivač prepoznati prostornu problematiku te nam pomoći u njegovom rješavanju.  </w:t>
      </w:r>
    </w:p>
    <w:p w14:paraId="01C443EF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616ECF03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73087FDA" w14:textId="77777777" w:rsidR="001116F1" w:rsidRPr="001116F1" w:rsidRDefault="001116F1" w:rsidP="001116F1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81DD644" w14:textId="22DBC925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gram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URBROJ: 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  <w:r w:rsidR="00D172A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15</w:t>
      </w:r>
      <w:proofErr w:type="gramEnd"/>
      <w:r w:rsidR="00D172A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-24/I</w:t>
      </w:r>
    </w:p>
    <w:p w14:paraId="1BB1C326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Kolan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veljača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, 2024.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0D98577C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860D8E2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Ravnateljica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266D2FB8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Ana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Gligora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 xml:space="preserve">, mag. </w:t>
      </w:r>
      <w:proofErr w:type="spellStart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bibl</w:t>
      </w:r>
      <w:proofErr w:type="spellEnd"/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val="it-IT" w:eastAsia="hr-HR"/>
          <w14:ligatures w14:val="none"/>
        </w:rPr>
        <w:t>.</w:t>
      </w:r>
      <w:r w:rsidRPr="001116F1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hr-HR"/>
          <w14:ligatures w14:val="none"/>
        </w:rPr>
        <w:t> </w:t>
      </w:r>
    </w:p>
    <w:p w14:paraId="45CC629C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4CEFE06D" w14:textId="77777777" w:rsidR="001116F1" w:rsidRPr="001116F1" w:rsidRDefault="001116F1" w:rsidP="001116F1">
      <w:pPr>
        <w:spacing w:after="0" w:line="240" w:lineRule="auto"/>
        <w:textAlignment w:val="baseline"/>
        <w:rPr>
          <w:rFonts w:ascii="Segoe UI" w:eastAsia="Times New Roman" w:hAnsi="Segoe UI" w:cs="Segoe UI"/>
          <w:kern w:val="0"/>
          <w:sz w:val="18"/>
          <w:szCs w:val="18"/>
          <w:lang w:eastAsia="hr-HR"/>
          <w14:ligatures w14:val="none"/>
        </w:rPr>
      </w:pPr>
      <w:r w:rsidRPr="001116F1">
        <w:rPr>
          <w:rFonts w:ascii="Aptos" w:eastAsia="Times New Roman" w:hAnsi="Aptos" w:cs="Segoe UI"/>
          <w:kern w:val="0"/>
          <w:sz w:val="24"/>
          <w:szCs w:val="24"/>
          <w:lang w:eastAsia="hr-HR"/>
          <w14:ligatures w14:val="none"/>
        </w:rPr>
        <w:t> </w:t>
      </w:r>
    </w:p>
    <w:p w14:paraId="2F1EA3E7" w14:textId="77777777" w:rsidR="00F15ACC" w:rsidRDefault="00F15ACC"/>
    <w:sectPr w:rsidR="00F15A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52D8C"/>
    <w:multiLevelType w:val="multilevel"/>
    <w:tmpl w:val="30C2F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892C78"/>
    <w:multiLevelType w:val="multilevel"/>
    <w:tmpl w:val="5DD6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5C0A36"/>
    <w:multiLevelType w:val="multilevel"/>
    <w:tmpl w:val="CC6A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08158580">
    <w:abstractNumId w:val="0"/>
  </w:num>
  <w:num w:numId="2" w16cid:durableId="1864827774">
    <w:abstractNumId w:val="1"/>
  </w:num>
  <w:num w:numId="3" w16cid:durableId="654841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6F1"/>
    <w:rsid w:val="001116F1"/>
    <w:rsid w:val="00344D67"/>
    <w:rsid w:val="00554E0D"/>
    <w:rsid w:val="00AB6C3E"/>
    <w:rsid w:val="00B466DD"/>
    <w:rsid w:val="00CE74E8"/>
    <w:rsid w:val="00D172A1"/>
    <w:rsid w:val="00E81F17"/>
    <w:rsid w:val="00F15ACC"/>
    <w:rsid w:val="00F5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0B3DE"/>
  <w15:chartTrackingRefBased/>
  <w15:docId w15:val="{559D4EFB-B57C-406A-836F-6CFDE816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msonormal0">
    <w:name w:val="msonormal"/>
    <w:basedOn w:val="Normal"/>
    <w:rsid w:val="0011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customStyle="1" w:styleId="paragraph">
    <w:name w:val="paragraph"/>
    <w:basedOn w:val="Normal"/>
    <w:rsid w:val="0011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eop">
    <w:name w:val="eop"/>
    <w:basedOn w:val="Zadanifontodlomka"/>
    <w:rsid w:val="001116F1"/>
  </w:style>
  <w:style w:type="character" w:customStyle="1" w:styleId="textrun">
    <w:name w:val="textrun"/>
    <w:basedOn w:val="Zadanifontodlomka"/>
    <w:rsid w:val="001116F1"/>
  </w:style>
  <w:style w:type="character" w:customStyle="1" w:styleId="normaltextrun">
    <w:name w:val="normaltextrun"/>
    <w:basedOn w:val="Zadanifontodlomka"/>
    <w:rsid w:val="001116F1"/>
  </w:style>
  <w:style w:type="character" w:customStyle="1" w:styleId="scxw72115581">
    <w:name w:val="scxw72115581"/>
    <w:basedOn w:val="Zadanifontodlomka"/>
    <w:rsid w:val="001116F1"/>
  </w:style>
  <w:style w:type="character" w:customStyle="1" w:styleId="wacimagecontainer">
    <w:name w:val="wacimagecontainer"/>
    <w:basedOn w:val="Zadanifontodlomka"/>
    <w:rsid w:val="001116F1"/>
  </w:style>
  <w:style w:type="character" w:customStyle="1" w:styleId="wacimageborder">
    <w:name w:val="wacimageborder"/>
    <w:basedOn w:val="Zadanifontodlomka"/>
    <w:rsid w:val="001116F1"/>
  </w:style>
  <w:style w:type="character" w:styleId="Hiperveza">
    <w:name w:val="Hyperlink"/>
    <w:basedOn w:val="Zadanifontodlomka"/>
    <w:uiPriority w:val="99"/>
    <w:semiHidden/>
    <w:unhideWhenUsed/>
    <w:rsid w:val="001116F1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1116F1"/>
    <w:rPr>
      <w:color w:val="800080"/>
      <w:u w:val="single"/>
    </w:rPr>
  </w:style>
  <w:style w:type="character" w:customStyle="1" w:styleId="wacimageplaceholder">
    <w:name w:val="wacimageplaceholder"/>
    <w:basedOn w:val="Zadanifontodlomka"/>
    <w:rsid w:val="001116F1"/>
  </w:style>
  <w:style w:type="character" w:customStyle="1" w:styleId="wacprogress">
    <w:name w:val="wacprogress"/>
    <w:basedOn w:val="Zadanifontodlomka"/>
    <w:rsid w:val="001116F1"/>
  </w:style>
  <w:style w:type="character" w:customStyle="1" w:styleId="wacimageplaceholderfiller">
    <w:name w:val="wacimageplaceholderfiller"/>
    <w:basedOn w:val="Zadanifontodlomka"/>
    <w:rsid w:val="001116F1"/>
  </w:style>
  <w:style w:type="character" w:customStyle="1" w:styleId="linebreakblob">
    <w:name w:val="linebreakblob"/>
    <w:basedOn w:val="Zadanifontodlomka"/>
    <w:rsid w:val="001116F1"/>
  </w:style>
  <w:style w:type="paragraph" w:customStyle="1" w:styleId="outlineelement">
    <w:name w:val="outlineelement"/>
    <w:basedOn w:val="Normal"/>
    <w:rsid w:val="00111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customStyle="1" w:styleId="tabrun">
    <w:name w:val="tabrun"/>
    <w:basedOn w:val="Zadanifontodlomka"/>
    <w:rsid w:val="001116F1"/>
  </w:style>
  <w:style w:type="character" w:customStyle="1" w:styleId="tabchar">
    <w:name w:val="tabchar"/>
    <w:basedOn w:val="Zadanifontodlomka"/>
    <w:rsid w:val="001116F1"/>
  </w:style>
  <w:style w:type="character" w:customStyle="1" w:styleId="tableaderchars">
    <w:name w:val="tableaderchars"/>
    <w:basedOn w:val="Zadanifontodlomka"/>
    <w:rsid w:val="00111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5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1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6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5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1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4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8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63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79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7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4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3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4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5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4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5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51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37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4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3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0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8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555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4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44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47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9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0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6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8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4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8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83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2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3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88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2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9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4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8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82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1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39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847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25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71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26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52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2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12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0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31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0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66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0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3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7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0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9.jpeg"/><Relationship Id="rId107" Type="http://schemas.openxmlformats.org/officeDocument/2006/relationships/fontTable" Target="fontTable.xml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image" Target="media/image1.gif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hyperlink" Target="mailto:knjiznicakolan@yahoo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chart" Target="charts/chart1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chart" Target="charts/chart2.xm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Broj korisnika po spolu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BEE-400D-BEC7-6FDAC77767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BEE-400D-BEC7-6FDAC77767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BEE-400D-BEC7-6FDAC77767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BEE-400D-BEC7-6FDAC77767DE}"/>
              </c:ext>
            </c:extLst>
          </c:dPt>
          <c:cat>
            <c:strRef>
              <c:f>List1!$A$2:$A$5</c:f>
              <c:strCache>
                <c:ptCount val="2"/>
                <c:pt idx="0">
                  <c:v>žene</c:v>
                </c:pt>
                <c:pt idx="1">
                  <c:v>muškarci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63</c:v>
                </c:pt>
                <c:pt idx="1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E2-4534-B8D2-DCAF834EC6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4"/>
                <c:pt idx="0">
                  <c:v>Djeca do 14 god</c:v>
                </c:pt>
                <c:pt idx="1">
                  <c:v>Djeca od 15 do 17 god</c:v>
                </c:pt>
                <c:pt idx="2">
                  <c:v>Odrasli od 18 do 65 god</c:v>
                </c:pt>
                <c:pt idx="3">
                  <c:v>Odrasli preko 65 god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120</c:v>
                </c:pt>
                <c:pt idx="1">
                  <c:v>10</c:v>
                </c:pt>
                <c:pt idx="2">
                  <c:v>92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D3-4367-9CB2-488E0D313F1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Stupac1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4"/>
                <c:pt idx="0">
                  <c:v>Djeca do 14 god</c:v>
                </c:pt>
                <c:pt idx="1">
                  <c:v>Djeca od 15 do 17 god</c:v>
                </c:pt>
                <c:pt idx="2">
                  <c:v>Odrasli od 18 do 65 god</c:v>
                </c:pt>
                <c:pt idx="3">
                  <c:v>Odrasli preko 65 god</c:v>
                </c:pt>
              </c:strCache>
            </c:strRef>
          </c:cat>
          <c:val>
            <c:numRef>
              <c:f>List1!$C$2:$C$5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F0D3-4367-9CB2-488E0D313F1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Stupac2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List1!$A$2:$A$5</c:f>
              <c:strCache>
                <c:ptCount val="4"/>
                <c:pt idx="0">
                  <c:v>Djeca do 14 god</c:v>
                </c:pt>
                <c:pt idx="1">
                  <c:v>Djeca od 15 do 17 god</c:v>
                </c:pt>
                <c:pt idx="2">
                  <c:v>Odrasli od 18 do 65 god</c:v>
                </c:pt>
                <c:pt idx="3">
                  <c:v>Odrasli preko 65 god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F0D3-4367-9CB2-488E0D313F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9999679"/>
        <c:axId val="1958051023"/>
      </c:barChart>
      <c:catAx>
        <c:axId val="19099996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58051023"/>
        <c:crosses val="autoZero"/>
        <c:auto val="1"/>
        <c:lblAlgn val="ctr"/>
        <c:lblOffset val="100"/>
        <c:noMultiLvlLbl val="0"/>
      </c:catAx>
      <c:valAx>
        <c:axId val="19580510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9099996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5052</Words>
  <Characters>28800</Characters>
  <Application>Microsoft Office Word</Application>
  <DocSecurity>0</DocSecurity>
  <Lines>240</Lines>
  <Paragraphs>67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zadar</dc:creator>
  <cp:keywords/>
  <dc:description/>
  <cp:lastModifiedBy>office zadar</cp:lastModifiedBy>
  <cp:revision>3</cp:revision>
  <cp:lastPrinted>2024-02-27T07:53:00Z</cp:lastPrinted>
  <dcterms:created xsi:type="dcterms:W3CDTF">2024-02-26T10:42:00Z</dcterms:created>
  <dcterms:modified xsi:type="dcterms:W3CDTF">2024-02-27T07:53:00Z</dcterms:modified>
</cp:coreProperties>
</file>